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AB" w:rsidRDefault="002D1280">
      <w:pPr>
        <w:spacing w:line="100" w:lineRule="atLeast"/>
        <w:rPr>
          <w:b/>
          <w:bCs/>
          <w:color w:val="00000A"/>
          <w:sz w:val="28"/>
          <w:szCs w:val="28"/>
          <w:lang w:eastAsia="ar-SA"/>
        </w:rPr>
      </w:pPr>
      <w:r>
        <w:rPr>
          <w:b/>
          <w:bCs/>
          <w:color w:val="00000A"/>
          <w:sz w:val="28"/>
          <w:szCs w:val="28"/>
          <w:lang w:eastAsia="ar-SA"/>
        </w:rPr>
        <w:t xml:space="preserve">Zápis z veřejného zasedání zastupitelstva Obce Kruh konaného </w:t>
      </w:r>
    </w:p>
    <w:p w:rsidR="005A00AB" w:rsidRDefault="00E25EC4">
      <w:pPr>
        <w:spacing w:line="100" w:lineRule="atLeast"/>
      </w:pPr>
      <w:r>
        <w:rPr>
          <w:b/>
          <w:bCs/>
          <w:color w:val="00000A"/>
          <w:sz w:val="28"/>
          <w:szCs w:val="28"/>
          <w:lang w:eastAsia="ar-SA"/>
        </w:rPr>
        <w:t>2.12</w:t>
      </w:r>
      <w:r w:rsidR="002D1280">
        <w:rPr>
          <w:b/>
          <w:bCs/>
          <w:sz w:val="28"/>
          <w:szCs w:val="28"/>
          <w:lang w:eastAsia="ar-SA"/>
        </w:rPr>
        <w:t>. 2019</w:t>
      </w:r>
      <w:r w:rsidR="002D1280">
        <w:rPr>
          <w:b/>
          <w:bCs/>
          <w:color w:val="00000A"/>
          <w:sz w:val="28"/>
          <w:szCs w:val="28"/>
          <w:lang w:eastAsia="ar-SA"/>
        </w:rPr>
        <w:t xml:space="preserve"> v zasedací místnosti Obecního úřadu Kruh. </w:t>
      </w:r>
    </w:p>
    <w:p w:rsidR="005A00AB" w:rsidRDefault="005A00AB">
      <w:pPr>
        <w:spacing w:line="100" w:lineRule="atLeast"/>
        <w:rPr>
          <w:b/>
          <w:bCs/>
          <w:color w:val="00000A"/>
          <w:sz w:val="22"/>
          <w:szCs w:val="22"/>
          <w:lang w:eastAsia="ar-SA"/>
        </w:rPr>
      </w:pPr>
    </w:p>
    <w:p w:rsidR="005A00AB" w:rsidRDefault="002D1280">
      <w:pPr>
        <w:spacing w:line="100" w:lineRule="atLeast"/>
      </w:pPr>
      <w:r>
        <w:rPr>
          <w:b/>
          <w:bCs/>
          <w:color w:val="00000A"/>
          <w:sz w:val="24"/>
          <w:szCs w:val="24"/>
          <w:lang w:eastAsia="ar-SA"/>
        </w:rPr>
        <w:t xml:space="preserve">Přítomno: </w:t>
      </w:r>
      <w:r w:rsidR="003826EE">
        <w:rPr>
          <w:b/>
          <w:bCs/>
          <w:sz w:val="24"/>
          <w:szCs w:val="24"/>
          <w:lang w:eastAsia="ar-SA"/>
        </w:rPr>
        <w:t>7</w:t>
      </w:r>
      <w:r>
        <w:rPr>
          <w:b/>
          <w:bCs/>
          <w:color w:val="FF0000"/>
          <w:sz w:val="24"/>
          <w:szCs w:val="24"/>
          <w:lang w:eastAsia="ar-SA"/>
        </w:rPr>
        <w:t xml:space="preserve"> </w:t>
      </w:r>
      <w:r>
        <w:rPr>
          <w:b/>
          <w:bCs/>
          <w:color w:val="00000A"/>
          <w:sz w:val="24"/>
          <w:szCs w:val="24"/>
          <w:lang w:eastAsia="ar-SA"/>
        </w:rPr>
        <w:t xml:space="preserve">členů zastupitelstva </w:t>
      </w:r>
    </w:p>
    <w:p w:rsidR="005A00AB" w:rsidRDefault="002D1280">
      <w:pPr>
        <w:spacing w:line="100" w:lineRule="atLeast"/>
      </w:pPr>
      <w:r>
        <w:rPr>
          <w:sz w:val="24"/>
          <w:szCs w:val="24"/>
          <w:lang w:eastAsia="ar-SA"/>
        </w:rPr>
        <w:t>Jindřich Vancl,</w:t>
      </w:r>
      <w:r>
        <w:rPr>
          <w:bCs/>
          <w:sz w:val="24"/>
          <w:szCs w:val="24"/>
          <w:lang w:eastAsia="ar-SA"/>
        </w:rPr>
        <w:t xml:space="preserve"> Jaromír Buchar, Ladislav Pršala,</w:t>
      </w:r>
      <w:r w:rsidR="00E25EC4">
        <w:rPr>
          <w:bCs/>
          <w:sz w:val="24"/>
          <w:szCs w:val="24"/>
          <w:lang w:eastAsia="ar-SA"/>
        </w:rPr>
        <w:t xml:space="preserve"> Štěpán Dejmek,</w:t>
      </w:r>
      <w:r>
        <w:rPr>
          <w:bCs/>
          <w:sz w:val="24"/>
          <w:szCs w:val="24"/>
          <w:lang w:eastAsia="ar-SA"/>
        </w:rPr>
        <w:t xml:space="preserve"> Jan Mládek, </w:t>
      </w:r>
    </w:p>
    <w:p w:rsidR="005A00AB" w:rsidRDefault="002D1280">
      <w:pPr>
        <w:spacing w:line="100" w:lineRule="atLeast"/>
      </w:pPr>
      <w:r>
        <w:rPr>
          <w:bCs/>
          <w:sz w:val="24"/>
          <w:szCs w:val="24"/>
          <w:lang w:eastAsia="ar-SA"/>
        </w:rPr>
        <w:t xml:space="preserve">Ivana Horáčková, Jiří Sedláček, </w:t>
      </w:r>
    </w:p>
    <w:p w:rsidR="005A00AB" w:rsidRDefault="005A00AB">
      <w:pPr>
        <w:spacing w:line="100" w:lineRule="atLeast"/>
        <w:rPr>
          <w:bCs/>
          <w:sz w:val="24"/>
          <w:szCs w:val="24"/>
          <w:lang w:eastAsia="ar-SA"/>
        </w:rPr>
      </w:pPr>
    </w:p>
    <w:p w:rsidR="005A00AB" w:rsidRDefault="007F63E9">
      <w:pPr>
        <w:spacing w:line="100" w:lineRule="atLeast"/>
      </w:pPr>
      <w:r>
        <w:rPr>
          <w:b/>
          <w:bCs/>
          <w:sz w:val="24"/>
          <w:szCs w:val="24"/>
          <w:lang w:eastAsia="ar-SA"/>
        </w:rPr>
        <w:t>3</w:t>
      </w:r>
      <w:r w:rsidR="002D1280">
        <w:rPr>
          <w:b/>
          <w:bCs/>
          <w:sz w:val="24"/>
          <w:szCs w:val="24"/>
          <w:lang w:eastAsia="ar-SA"/>
        </w:rPr>
        <w:t xml:space="preserve"> občan</w:t>
      </w:r>
      <w:r>
        <w:rPr>
          <w:b/>
          <w:bCs/>
          <w:sz w:val="24"/>
          <w:szCs w:val="24"/>
          <w:lang w:eastAsia="ar-SA"/>
        </w:rPr>
        <w:t>é</w:t>
      </w:r>
    </w:p>
    <w:p w:rsidR="005A00AB" w:rsidRDefault="005A00AB">
      <w:pPr>
        <w:spacing w:line="100" w:lineRule="atLeast"/>
        <w:rPr>
          <w:sz w:val="24"/>
          <w:szCs w:val="24"/>
          <w:lang w:eastAsia="ar-SA"/>
        </w:rPr>
      </w:pPr>
    </w:p>
    <w:p w:rsidR="005A00AB" w:rsidRDefault="002D1280">
      <w:pPr>
        <w:spacing w:line="100" w:lineRule="atLeas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Zasedání bylo zahájeno v 17,00 hodin</w:t>
      </w:r>
    </w:p>
    <w:p w:rsidR="005A00AB" w:rsidRDefault="002D1280">
      <w:pPr>
        <w:spacing w:line="100" w:lineRule="atLeas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ukončeno v 18,</w:t>
      </w:r>
      <w:r w:rsidR="007F63E9">
        <w:rPr>
          <w:sz w:val="24"/>
          <w:szCs w:val="24"/>
          <w:lang w:eastAsia="ar-SA"/>
        </w:rPr>
        <w:t>30</w:t>
      </w:r>
      <w:r>
        <w:rPr>
          <w:sz w:val="24"/>
          <w:szCs w:val="24"/>
          <w:lang w:eastAsia="ar-SA"/>
        </w:rPr>
        <w:t xml:space="preserve"> hodin</w:t>
      </w:r>
    </w:p>
    <w:p w:rsidR="005A00AB" w:rsidRDefault="005A00AB">
      <w:pPr>
        <w:spacing w:line="100" w:lineRule="atLeast"/>
        <w:rPr>
          <w:sz w:val="24"/>
          <w:szCs w:val="24"/>
          <w:lang w:eastAsia="ar-SA"/>
        </w:rPr>
      </w:pPr>
    </w:p>
    <w:p w:rsidR="005A00AB" w:rsidRDefault="002D1280">
      <w:pPr>
        <w:spacing w:line="100" w:lineRule="atLeas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zasedání zahájil starosta obce Jiří Sedláček, přivítal přítomné a konstatoval, že je přítomno tolik zastupitelů, aby bylo zasedání usnášeníschopné.    </w:t>
      </w:r>
    </w:p>
    <w:p w:rsidR="005A00AB" w:rsidRDefault="005A00AB">
      <w:pPr>
        <w:spacing w:line="100" w:lineRule="atLeast"/>
        <w:rPr>
          <w:sz w:val="24"/>
          <w:szCs w:val="24"/>
          <w:lang w:eastAsia="ar-SA"/>
        </w:rPr>
      </w:pPr>
    </w:p>
    <w:p w:rsidR="005A00AB" w:rsidRDefault="002D1280">
      <w:pPr>
        <w:spacing w:line="100" w:lineRule="atLeas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zapisovatelem určen: Jindřich Vancl </w:t>
      </w:r>
    </w:p>
    <w:p w:rsidR="005A00AB" w:rsidRDefault="005A00AB">
      <w:pPr>
        <w:spacing w:line="100" w:lineRule="atLeast"/>
        <w:rPr>
          <w:sz w:val="24"/>
          <w:szCs w:val="24"/>
          <w:lang w:eastAsia="ar-SA"/>
        </w:rPr>
      </w:pPr>
    </w:p>
    <w:p w:rsidR="005A00AB" w:rsidRDefault="002D1280">
      <w:pPr>
        <w:spacing w:line="100" w:lineRule="atLeas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ověřovateli zápisu navrženi: </w:t>
      </w:r>
      <w:r w:rsidR="00E25EC4">
        <w:rPr>
          <w:sz w:val="24"/>
          <w:szCs w:val="24"/>
          <w:lang w:eastAsia="ar-SA"/>
        </w:rPr>
        <w:t>Štěpán Dejmek a Jaromír Buchar</w:t>
      </w:r>
    </w:p>
    <w:p w:rsidR="005A00AB" w:rsidRDefault="005A00AB">
      <w:pPr>
        <w:spacing w:line="100" w:lineRule="atLeast"/>
        <w:rPr>
          <w:sz w:val="24"/>
          <w:szCs w:val="24"/>
          <w:lang w:eastAsia="ar-SA"/>
        </w:rPr>
      </w:pPr>
    </w:p>
    <w:p w:rsidR="005A00AB" w:rsidRDefault="002D1280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</w:t>
      </w:r>
      <w:r w:rsidR="00E25EC4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 xml:space="preserve"> : 0 : 0 / pro: </w:t>
      </w:r>
      <w:r>
        <w:rPr>
          <w:bCs/>
          <w:sz w:val="24"/>
          <w:szCs w:val="24"/>
          <w:lang w:eastAsia="ar-SA"/>
        </w:rPr>
        <w:t xml:space="preserve">Buchar, Mládek, Horáčková, </w:t>
      </w:r>
      <w:r w:rsidR="00E25EC4">
        <w:rPr>
          <w:bCs/>
          <w:sz w:val="24"/>
          <w:szCs w:val="24"/>
          <w:lang w:eastAsia="ar-SA"/>
        </w:rPr>
        <w:t xml:space="preserve">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5A00AB" w:rsidRDefault="002D1280">
      <w:pPr>
        <w:spacing w:line="100" w:lineRule="atLeast"/>
      </w:pPr>
      <w:r>
        <w:rPr>
          <w:bCs/>
          <w:sz w:val="24"/>
          <w:szCs w:val="24"/>
          <w:lang w:eastAsia="ar-SA"/>
        </w:rPr>
        <w:t>proti: 0, zdržel se: 0)</w:t>
      </w:r>
    </w:p>
    <w:p w:rsidR="005A00AB" w:rsidRDefault="005A00AB">
      <w:pPr>
        <w:spacing w:line="100" w:lineRule="atLeast"/>
        <w:rPr>
          <w:sz w:val="24"/>
          <w:szCs w:val="24"/>
          <w:lang w:eastAsia="ar-SA"/>
        </w:rPr>
      </w:pPr>
    </w:p>
    <w:p w:rsidR="005A00AB" w:rsidRDefault="002D1280">
      <w:pPr>
        <w:spacing w:line="100" w:lineRule="atLeast"/>
        <w:jc w:val="both"/>
      </w:pPr>
      <w:r>
        <w:rPr>
          <w:color w:val="00000A"/>
          <w:sz w:val="24"/>
          <w:szCs w:val="24"/>
          <w:u w:val="single"/>
          <w:lang w:eastAsia="ar-SA"/>
        </w:rPr>
        <w:t xml:space="preserve">Program zasedání </w:t>
      </w:r>
    </w:p>
    <w:p w:rsidR="005A00AB" w:rsidRDefault="005A00AB">
      <w:pPr>
        <w:autoSpaceDE w:val="0"/>
        <w:spacing w:line="100" w:lineRule="atLeast"/>
        <w:rPr>
          <w:color w:val="000000"/>
          <w:sz w:val="24"/>
          <w:szCs w:val="24"/>
          <w:lang w:eastAsia="ar-SA"/>
        </w:rPr>
      </w:pPr>
    </w:p>
    <w:p w:rsidR="00082F57" w:rsidRDefault="00082F57" w:rsidP="00082F57">
      <w:pPr>
        <w:pStyle w:val="Normln1"/>
        <w:autoSpaceDE w:val="0"/>
        <w:rPr>
          <w:color w:val="000000"/>
          <w:sz w:val="24"/>
          <w:szCs w:val="24"/>
        </w:rPr>
      </w:pPr>
      <w:bookmarkStart w:id="0" w:name="_Hlk20288479"/>
      <w:r>
        <w:rPr>
          <w:color w:val="000000"/>
          <w:sz w:val="24"/>
          <w:szCs w:val="24"/>
        </w:rPr>
        <w:t xml:space="preserve">1) Seznámení s programem zasedání </w:t>
      </w:r>
    </w:p>
    <w:p w:rsidR="00082F57" w:rsidRDefault="00082F57" w:rsidP="00082F57">
      <w:pPr>
        <w:pStyle w:val="Normln1"/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Kontrola usnesení z minulého zasedání </w:t>
      </w:r>
    </w:p>
    <w:p w:rsidR="00082F57" w:rsidRDefault="00082F57" w:rsidP="00082F57">
      <w:pPr>
        <w:pStyle w:val="Normln1"/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Projednání schválení příspěvku na spolufinancování Pečovatelské služby Jilemnice </w:t>
      </w:r>
    </w:p>
    <w:p w:rsidR="00082F57" w:rsidRDefault="00082F57" w:rsidP="00082F57">
      <w:pPr>
        <w:pStyle w:val="Normln1"/>
        <w:autoSpaceDE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927A42">
        <w:rPr>
          <w:sz w:val="24"/>
          <w:szCs w:val="24"/>
        </w:rPr>
        <w:t>Projednání návrhu rozpočtu obce Kruh na rok 20</w:t>
      </w:r>
      <w:r>
        <w:rPr>
          <w:sz w:val="24"/>
          <w:szCs w:val="24"/>
        </w:rPr>
        <w:t>20</w:t>
      </w:r>
    </w:p>
    <w:p w:rsidR="00082F57" w:rsidRPr="00BC4962" w:rsidRDefault="00082F57" w:rsidP="00082F57">
      <w:pPr>
        <w:pStyle w:val="Default"/>
        <w:rPr>
          <w:rStyle w:val="Standardnpsmoodstavce1"/>
          <w:rFonts w:ascii="Times New Roman" w:hAnsi="Times New Roman" w:cs="Times New Roman"/>
        </w:rPr>
      </w:pPr>
      <w:r>
        <w:t>5)</w:t>
      </w:r>
      <w:r w:rsidRPr="00BC4962">
        <w:t xml:space="preserve"> </w:t>
      </w:r>
      <w:r w:rsidRPr="00BC4962">
        <w:rPr>
          <w:sz w:val="23"/>
          <w:szCs w:val="23"/>
        </w:rPr>
        <w:t>Projednání střednědobého výhledu rozpočtu obce na roky 20</w:t>
      </w:r>
      <w:r>
        <w:rPr>
          <w:sz w:val="23"/>
          <w:szCs w:val="23"/>
        </w:rPr>
        <w:t>21</w:t>
      </w:r>
      <w:r w:rsidRPr="00BC4962">
        <w:rPr>
          <w:sz w:val="23"/>
          <w:szCs w:val="23"/>
        </w:rPr>
        <w:t xml:space="preserve"> – 202</w:t>
      </w:r>
      <w:r w:rsidR="0099127C">
        <w:rPr>
          <w:sz w:val="23"/>
          <w:szCs w:val="23"/>
        </w:rPr>
        <w:t>5</w:t>
      </w:r>
    </w:p>
    <w:p w:rsidR="00082F57" w:rsidRDefault="00082F57" w:rsidP="00082F57">
      <w:pPr>
        <w:pStyle w:val="Normln1"/>
        <w:autoSpaceDE w:val="0"/>
        <w:rPr>
          <w:rStyle w:val="Standardnpsmoodstavce1"/>
          <w:color w:val="000000"/>
          <w:sz w:val="24"/>
          <w:szCs w:val="24"/>
        </w:rPr>
      </w:pPr>
      <w:r>
        <w:rPr>
          <w:rStyle w:val="Standardnpsmoodstavce1"/>
          <w:color w:val="000000"/>
          <w:sz w:val="24"/>
          <w:szCs w:val="24"/>
        </w:rPr>
        <w:t xml:space="preserve">6) </w:t>
      </w:r>
      <w:r>
        <w:rPr>
          <w:rStyle w:val="Standardnpsmoodstavce1"/>
          <w:sz w:val="24"/>
          <w:szCs w:val="24"/>
        </w:rPr>
        <w:t xml:space="preserve">Projednání </w:t>
      </w:r>
      <w:r>
        <w:rPr>
          <w:color w:val="000000"/>
          <w:sz w:val="24"/>
          <w:szCs w:val="24"/>
        </w:rPr>
        <w:t>rozpočtového opatření č. 5/2019</w:t>
      </w:r>
    </w:p>
    <w:p w:rsidR="00082F57" w:rsidRDefault="00082F57" w:rsidP="00082F57">
      <w:pPr>
        <w:pStyle w:val="Normln1"/>
        <w:autoSpaceDE w:val="0"/>
        <w:rPr>
          <w:sz w:val="24"/>
          <w:szCs w:val="24"/>
        </w:rPr>
      </w:pPr>
      <w:r>
        <w:rPr>
          <w:rStyle w:val="Standardnpsmoodstavce1"/>
          <w:color w:val="000000"/>
          <w:sz w:val="24"/>
          <w:szCs w:val="24"/>
        </w:rPr>
        <w:t xml:space="preserve">7) </w:t>
      </w:r>
      <w:bookmarkStart w:id="1" w:name="_Hlk7004293"/>
      <w:r w:rsidRPr="00927A42">
        <w:rPr>
          <w:sz w:val="24"/>
          <w:szCs w:val="24"/>
        </w:rPr>
        <w:t>Projednání pověření starosty provedením rozpočtového opatření č 6/201</w:t>
      </w:r>
      <w:r>
        <w:rPr>
          <w:sz w:val="24"/>
          <w:szCs w:val="24"/>
        </w:rPr>
        <w:t>9</w:t>
      </w:r>
      <w:r w:rsidRPr="00927A42">
        <w:rPr>
          <w:sz w:val="24"/>
          <w:szCs w:val="24"/>
        </w:rPr>
        <w:t xml:space="preserve"> v případě </w:t>
      </w:r>
    </w:p>
    <w:p w:rsidR="00082F57" w:rsidRDefault="00082F57" w:rsidP="00082F57">
      <w:pPr>
        <w:pStyle w:val="Normln1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27A42">
        <w:rPr>
          <w:sz w:val="24"/>
          <w:szCs w:val="24"/>
        </w:rPr>
        <w:t>mimořádných změn v prosinci 201</w:t>
      </w:r>
      <w:r>
        <w:rPr>
          <w:sz w:val="24"/>
          <w:szCs w:val="24"/>
        </w:rPr>
        <w:t>9</w:t>
      </w:r>
    </w:p>
    <w:p w:rsidR="00082F57" w:rsidRDefault="00082F57" w:rsidP="00082F57">
      <w:pPr>
        <w:overflowPunct w:val="0"/>
        <w:autoSpaceDE w:val="0"/>
        <w:adjustRightInd w:val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8)</w:t>
      </w:r>
      <w:r w:rsidRPr="00874682">
        <w:rPr>
          <w:sz w:val="24"/>
          <w:szCs w:val="24"/>
        </w:rPr>
        <w:t xml:space="preserve"> </w:t>
      </w:r>
      <w:bookmarkStart w:id="2" w:name="_Hlk24979733"/>
      <w:r w:rsidRPr="00874682">
        <w:rPr>
          <w:sz w:val="24"/>
          <w:szCs w:val="24"/>
        </w:rPr>
        <w:t xml:space="preserve">Projednání OZV 1/2019 </w:t>
      </w:r>
      <w:bookmarkEnd w:id="2"/>
      <w:r w:rsidRPr="00874682">
        <w:rPr>
          <w:bCs/>
          <w:color w:val="000000"/>
          <w:sz w:val="24"/>
          <w:szCs w:val="24"/>
        </w:rPr>
        <w:t xml:space="preserve">o stanovení systému shromažďování, sběru, přepravy, třídění, </w:t>
      </w:r>
      <w:r>
        <w:rPr>
          <w:bCs/>
          <w:color w:val="000000"/>
          <w:sz w:val="24"/>
          <w:szCs w:val="24"/>
        </w:rPr>
        <w:t xml:space="preserve">    </w:t>
      </w:r>
    </w:p>
    <w:p w:rsidR="00082F57" w:rsidRDefault="00082F57" w:rsidP="00082F57">
      <w:pPr>
        <w:overflowPunct w:val="0"/>
        <w:autoSpaceDE w:val="0"/>
        <w:adjustRightInd w:val="0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</w:t>
      </w:r>
      <w:r w:rsidRPr="00874682">
        <w:rPr>
          <w:bCs/>
          <w:color w:val="000000"/>
          <w:sz w:val="24"/>
          <w:szCs w:val="24"/>
        </w:rPr>
        <w:t xml:space="preserve">využívání a odstraňování komunálních odpadů na území </w:t>
      </w:r>
      <w:r w:rsidRPr="00874682">
        <w:rPr>
          <w:bCs/>
          <w:sz w:val="24"/>
          <w:szCs w:val="24"/>
        </w:rPr>
        <w:t>obce Kruh</w:t>
      </w:r>
    </w:p>
    <w:p w:rsidR="00082F57" w:rsidRPr="00874682" w:rsidRDefault="00082F57" w:rsidP="00082F57">
      <w:pPr>
        <w:overflowPunct w:val="0"/>
        <w:autoSpaceDE w:val="0"/>
        <w:adjustRightInd w:val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927A42">
        <w:rPr>
          <w:sz w:val="24"/>
          <w:szCs w:val="24"/>
        </w:rPr>
        <w:t xml:space="preserve">Projednání OZV </w:t>
      </w:r>
      <w:r>
        <w:rPr>
          <w:sz w:val="24"/>
          <w:szCs w:val="24"/>
        </w:rPr>
        <w:t>2</w:t>
      </w:r>
      <w:r w:rsidRPr="00927A42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874682">
        <w:rPr>
          <w:sz w:val="24"/>
          <w:szCs w:val="24"/>
        </w:rPr>
        <w:t xml:space="preserve"> </w:t>
      </w:r>
      <w:r w:rsidRPr="00927A42">
        <w:rPr>
          <w:sz w:val="24"/>
          <w:szCs w:val="24"/>
        </w:rPr>
        <w:t xml:space="preserve">o místním poplatku za provoz systému shromažďování, sběru, </w:t>
      </w:r>
      <w:r>
        <w:rPr>
          <w:sz w:val="24"/>
          <w:szCs w:val="24"/>
        </w:rPr>
        <w:t xml:space="preserve">   </w:t>
      </w:r>
    </w:p>
    <w:p w:rsidR="00082F57" w:rsidRDefault="00082F57" w:rsidP="00082F57">
      <w:pPr>
        <w:pStyle w:val="Normln1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27A42">
        <w:rPr>
          <w:sz w:val="24"/>
          <w:szCs w:val="24"/>
        </w:rPr>
        <w:t>přepravy, třídění, využívání a odstraňování komunálních odpadů</w:t>
      </w:r>
    </w:p>
    <w:p w:rsidR="00082F57" w:rsidRPr="00874682" w:rsidRDefault="00082F57" w:rsidP="00082F57">
      <w:pPr>
        <w:pStyle w:val="Normln1"/>
        <w:autoSpaceDE w:val="0"/>
        <w:rPr>
          <w:sz w:val="24"/>
          <w:szCs w:val="24"/>
        </w:rPr>
      </w:pPr>
      <w:r>
        <w:rPr>
          <w:sz w:val="24"/>
          <w:szCs w:val="24"/>
        </w:rPr>
        <w:t>10)</w:t>
      </w:r>
      <w:r w:rsidRPr="001C5DDC">
        <w:rPr>
          <w:sz w:val="24"/>
          <w:szCs w:val="24"/>
        </w:rPr>
        <w:t xml:space="preserve"> </w:t>
      </w:r>
      <w:r w:rsidRPr="00927A42">
        <w:rPr>
          <w:sz w:val="24"/>
          <w:szCs w:val="24"/>
        </w:rPr>
        <w:t xml:space="preserve">Projednání OZV </w:t>
      </w:r>
      <w:r>
        <w:rPr>
          <w:sz w:val="24"/>
          <w:szCs w:val="24"/>
        </w:rPr>
        <w:t>3</w:t>
      </w:r>
      <w:r w:rsidRPr="00927A42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874682">
        <w:rPr>
          <w:rFonts w:ascii="Arial" w:hAnsi="Arial" w:cs="Arial"/>
          <w:b/>
        </w:rPr>
        <w:t xml:space="preserve"> </w:t>
      </w:r>
      <w:r w:rsidRPr="00874682">
        <w:rPr>
          <w:bCs/>
          <w:sz w:val="24"/>
          <w:szCs w:val="24"/>
        </w:rPr>
        <w:t>o místním poplatku ze psů</w:t>
      </w:r>
    </w:p>
    <w:p w:rsidR="00082F57" w:rsidRDefault="00082F57" w:rsidP="00082F57">
      <w:pPr>
        <w:rPr>
          <w:bCs/>
          <w:sz w:val="24"/>
          <w:szCs w:val="24"/>
        </w:rPr>
      </w:pPr>
      <w:r>
        <w:rPr>
          <w:sz w:val="24"/>
          <w:szCs w:val="24"/>
        </w:rPr>
        <w:t>11)</w:t>
      </w:r>
      <w:r w:rsidRPr="001C5DDC">
        <w:rPr>
          <w:sz w:val="24"/>
          <w:szCs w:val="24"/>
        </w:rPr>
        <w:t xml:space="preserve"> </w:t>
      </w:r>
      <w:r w:rsidRPr="00927A42">
        <w:rPr>
          <w:sz w:val="24"/>
          <w:szCs w:val="24"/>
        </w:rPr>
        <w:t>Projednání OZV</w:t>
      </w:r>
      <w:r>
        <w:rPr>
          <w:sz w:val="24"/>
          <w:szCs w:val="24"/>
        </w:rPr>
        <w:t xml:space="preserve"> 4</w:t>
      </w:r>
      <w:r w:rsidRPr="00927A42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874682">
        <w:rPr>
          <w:rFonts w:ascii="Arial" w:hAnsi="Arial" w:cs="Arial"/>
          <w:b/>
        </w:rPr>
        <w:t xml:space="preserve"> </w:t>
      </w:r>
      <w:r w:rsidRPr="00874682">
        <w:rPr>
          <w:bCs/>
          <w:sz w:val="24"/>
          <w:szCs w:val="24"/>
        </w:rPr>
        <w:t>o místním poplatku z</w:t>
      </w:r>
      <w:r>
        <w:rPr>
          <w:bCs/>
          <w:sz w:val="24"/>
          <w:szCs w:val="24"/>
        </w:rPr>
        <w:t> </w:t>
      </w:r>
      <w:r w:rsidRPr="00874682">
        <w:rPr>
          <w:bCs/>
          <w:sz w:val="24"/>
          <w:szCs w:val="24"/>
        </w:rPr>
        <w:t>pobytu</w:t>
      </w:r>
    </w:p>
    <w:bookmarkEnd w:id="1"/>
    <w:p w:rsidR="00082F57" w:rsidRDefault="00082F57" w:rsidP="00082F57">
      <w:pPr>
        <w:pStyle w:val="Normln1"/>
        <w:autoSpaceDE w:val="0"/>
        <w:rPr>
          <w:rStyle w:val="Standardnpsmoodstavce1"/>
        </w:rPr>
      </w:pPr>
      <w:r>
        <w:rPr>
          <w:rStyle w:val="Standardnpsmoodstavce1"/>
          <w:color w:val="000000"/>
          <w:sz w:val="24"/>
          <w:szCs w:val="24"/>
        </w:rPr>
        <w:t xml:space="preserve">12) Usnesení </w:t>
      </w:r>
    </w:p>
    <w:p w:rsidR="00082F57" w:rsidRDefault="00082F57" w:rsidP="00082F57">
      <w:pPr>
        <w:pStyle w:val="Default"/>
        <w:tabs>
          <w:tab w:val="left" w:pos="7155"/>
        </w:tabs>
        <w:rPr>
          <w:rStyle w:val="Standardnpsmoodstavce1"/>
          <w:rFonts w:ascii="Times New Roman" w:hAnsi="Times New Roman" w:cs="Times New Roman"/>
        </w:rPr>
      </w:pPr>
      <w:r>
        <w:rPr>
          <w:rStyle w:val="Standardnpsmoodstavce1"/>
          <w:rFonts w:ascii="Times New Roman" w:hAnsi="Times New Roman" w:cs="Times New Roman"/>
        </w:rPr>
        <w:t>13) Závěr</w:t>
      </w:r>
    </w:p>
    <w:bookmarkEnd w:id="0"/>
    <w:p w:rsidR="005A00AB" w:rsidRDefault="005A00AB">
      <w:pPr>
        <w:tabs>
          <w:tab w:val="left" w:pos="7155"/>
        </w:tabs>
        <w:spacing w:line="100" w:lineRule="atLeast"/>
        <w:rPr>
          <w:color w:val="000000"/>
          <w:sz w:val="24"/>
          <w:szCs w:val="24"/>
          <w:lang w:eastAsia="ar-SA"/>
        </w:rPr>
      </w:pPr>
    </w:p>
    <w:p w:rsidR="00C7608F" w:rsidRDefault="00C7608F">
      <w:pPr>
        <w:tabs>
          <w:tab w:val="left" w:pos="7155"/>
        </w:tabs>
        <w:spacing w:line="100" w:lineRule="atLeast"/>
        <w:rPr>
          <w:color w:val="000000"/>
          <w:sz w:val="24"/>
          <w:szCs w:val="24"/>
          <w:lang w:eastAsia="ar-SA"/>
        </w:rPr>
      </w:pPr>
    </w:p>
    <w:p w:rsidR="00007C4F" w:rsidRPr="0061602F" w:rsidRDefault="002D1280">
      <w:pPr>
        <w:tabs>
          <w:tab w:val="left" w:pos="7155"/>
        </w:tabs>
        <w:spacing w:line="100" w:lineRule="atLeast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Starosta obce seznámil přítomné s programem zasedání</w:t>
      </w:r>
      <w:r w:rsidR="00C7608F">
        <w:rPr>
          <w:color w:val="000000"/>
          <w:sz w:val="24"/>
          <w:szCs w:val="24"/>
          <w:lang w:eastAsia="ar-SA"/>
        </w:rPr>
        <w:t xml:space="preserve">. </w:t>
      </w:r>
      <w:r w:rsidR="00007C4F" w:rsidRPr="0061602F">
        <w:rPr>
          <w:sz w:val="24"/>
          <w:szCs w:val="24"/>
          <w:lang w:eastAsia="ar-SA"/>
        </w:rPr>
        <w:t xml:space="preserve">Sám navrhl doplnit program zasedání </w:t>
      </w:r>
    </w:p>
    <w:p w:rsidR="00007C4F" w:rsidRPr="00AB1BDD" w:rsidRDefault="00007C4F" w:rsidP="00AB1BDD">
      <w:pPr>
        <w:spacing w:line="100" w:lineRule="atLeast"/>
        <w:rPr>
          <w:bCs/>
          <w:sz w:val="24"/>
          <w:szCs w:val="24"/>
        </w:rPr>
      </w:pPr>
      <w:r w:rsidRPr="0061602F">
        <w:rPr>
          <w:sz w:val="24"/>
          <w:szCs w:val="24"/>
          <w:lang w:eastAsia="ar-SA"/>
        </w:rPr>
        <w:t>o Projednání OZV 5/2019</w:t>
      </w:r>
      <w:r w:rsidR="00AB1BDD" w:rsidRPr="00AB1BDD">
        <w:rPr>
          <w:bCs/>
          <w:sz w:val="24"/>
          <w:szCs w:val="24"/>
        </w:rPr>
        <w:t xml:space="preserve"> </w:t>
      </w:r>
      <w:r w:rsidR="00AB1BDD" w:rsidRPr="0061602F">
        <w:rPr>
          <w:bCs/>
          <w:sz w:val="24"/>
          <w:szCs w:val="24"/>
        </w:rPr>
        <w:t>O systému komunitního kompostování a systému využití vzniklého kompostu k údržbě a obnově veřejné zeleně a ploch na území obce</w:t>
      </w:r>
      <w:r w:rsidR="00360E21">
        <w:rPr>
          <w:bCs/>
          <w:sz w:val="24"/>
          <w:szCs w:val="24"/>
        </w:rPr>
        <w:t xml:space="preserve"> a projednání schválení kalkulace cen pro vodné a stočné na rok 2020.</w:t>
      </w:r>
      <w:r w:rsidRPr="0061602F">
        <w:rPr>
          <w:sz w:val="24"/>
          <w:szCs w:val="24"/>
          <w:lang w:eastAsia="ar-SA"/>
        </w:rPr>
        <w:t xml:space="preserve"> </w:t>
      </w:r>
      <w:r w:rsidR="003C6648">
        <w:rPr>
          <w:sz w:val="24"/>
          <w:szCs w:val="24"/>
          <w:lang w:eastAsia="ar-SA"/>
        </w:rPr>
        <w:t xml:space="preserve">Potom </w:t>
      </w:r>
      <w:r w:rsidR="003C6648">
        <w:rPr>
          <w:color w:val="000000"/>
          <w:sz w:val="24"/>
          <w:szCs w:val="24"/>
          <w:lang w:eastAsia="ar-SA"/>
        </w:rPr>
        <w:t>vyzval zastupitele a přítomné občany k případnému dalšímu doplnění programu.</w:t>
      </w:r>
      <w:r>
        <w:rPr>
          <w:color w:val="000000"/>
          <w:sz w:val="24"/>
          <w:szCs w:val="24"/>
          <w:lang w:eastAsia="ar-SA"/>
        </w:rPr>
        <w:t xml:space="preserve"> </w:t>
      </w:r>
      <w:r w:rsidR="002D1280">
        <w:rPr>
          <w:color w:val="000000"/>
          <w:sz w:val="24"/>
          <w:szCs w:val="24"/>
          <w:lang w:eastAsia="ar-SA"/>
        </w:rPr>
        <w:t xml:space="preserve">Jiné další návrhy nebyly </w:t>
      </w:r>
    </w:p>
    <w:p w:rsidR="005A00AB" w:rsidRPr="00C7608F" w:rsidRDefault="002D1280">
      <w:pPr>
        <w:tabs>
          <w:tab w:val="left" w:pos="7155"/>
        </w:tabs>
        <w:spacing w:line="100" w:lineRule="atLeast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a o</w:t>
      </w:r>
      <w:r>
        <w:rPr>
          <w:color w:val="00000A"/>
          <w:sz w:val="24"/>
          <w:szCs w:val="24"/>
          <w:lang w:eastAsia="ar-SA"/>
        </w:rPr>
        <w:t xml:space="preserve"> doplněném programu bylo hlasováno</w:t>
      </w:r>
    </w:p>
    <w:p w:rsidR="005A00AB" w:rsidRDefault="005A00AB">
      <w:pPr>
        <w:tabs>
          <w:tab w:val="left" w:pos="7155"/>
        </w:tabs>
        <w:spacing w:line="100" w:lineRule="atLeast"/>
        <w:rPr>
          <w:color w:val="00000A"/>
          <w:sz w:val="24"/>
          <w:szCs w:val="24"/>
          <w:lang w:eastAsia="ar-SA"/>
        </w:rPr>
      </w:pPr>
    </w:p>
    <w:p w:rsidR="00E25EC4" w:rsidRDefault="00E25EC4" w:rsidP="00E25EC4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7F63E9" w:rsidRDefault="00E25EC4">
      <w:pPr>
        <w:spacing w:line="100" w:lineRule="atLeast"/>
      </w:pPr>
      <w:r>
        <w:rPr>
          <w:bCs/>
          <w:sz w:val="24"/>
          <w:szCs w:val="24"/>
          <w:lang w:eastAsia="ar-SA"/>
        </w:rPr>
        <w:lastRenderedPageBreak/>
        <w:t>proti: 0, zdržel se: 0)</w:t>
      </w:r>
    </w:p>
    <w:p w:rsidR="005A00AB" w:rsidRDefault="002D1280">
      <w:pPr>
        <w:spacing w:line="100" w:lineRule="atLeast"/>
      </w:pPr>
      <w:r>
        <w:rPr>
          <w:bCs/>
          <w:color w:val="00000A"/>
          <w:sz w:val="24"/>
          <w:szCs w:val="24"/>
          <w:lang w:eastAsia="ar-SA"/>
        </w:rPr>
        <w:t xml:space="preserve">2) </w:t>
      </w:r>
      <w:r>
        <w:rPr>
          <w:color w:val="00000A"/>
          <w:sz w:val="24"/>
          <w:szCs w:val="24"/>
          <w:lang w:eastAsia="ar-SA"/>
        </w:rPr>
        <w:t xml:space="preserve">Kontrolu plnění usnesení z veřejného zasedání konaného </w:t>
      </w:r>
      <w:r w:rsidR="00E25EC4">
        <w:rPr>
          <w:color w:val="00000A"/>
          <w:sz w:val="24"/>
          <w:szCs w:val="24"/>
          <w:lang w:eastAsia="ar-SA"/>
        </w:rPr>
        <w:t>16.10</w:t>
      </w:r>
      <w:r>
        <w:rPr>
          <w:color w:val="00000A"/>
          <w:sz w:val="24"/>
          <w:szCs w:val="24"/>
          <w:lang w:eastAsia="ar-SA"/>
        </w:rPr>
        <w:t xml:space="preserve">. 2019 provedl starosta </w:t>
      </w:r>
    </w:p>
    <w:p w:rsidR="00E25EC4" w:rsidRDefault="002D1280">
      <w:pPr>
        <w:spacing w:line="100" w:lineRule="atLeast"/>
        <w:rPr>
          <w:color w:val="00000A"/>
          <w:sz w:val="24"/>
          <w:szCs w:val="24"/>
          <w:lang w:eastAsia="ar-SA"/>
        </w:rPr>
      </w:pPr>
      <w:r>
        <w:rPr>
          <w:color w:val="00000A"/>
          <w:sz w:val="24"/>
          <w:szCs w:val="24"/>
          <w:lang w:eastAsia="ar-SA"/>
        </w:rPr>
        <w:t xml:space="preserve">obce. </w:t>
      </w:r>
      <w:r w:rsidR="00E25EC4">
        <w:rPr>
          <w:color w:val="00000A"/>
          <w:sz w:val="24"/>
          <w:szCs w:val="24"/>
          <w:lang w:eastAsia="ar-SA"/>
        </w:rPr>
        <w:t xml:space="preserve">Smlouva na zaměření septiků a mapového podkladu pro projekt na vodovod </w:t>
      </w:r>
    </w:p>
    <w:p w:rsidR="005A00AB" w:rsidRDefault="00E25EC4">
      <w:pPr>
        <w:spacing w:line="100" w:lineRule="atLeast"/>
        <w:rPr>
          <w:color w:val="00000A"/>
          <w:sz w:val="24"/>
          <w:szCs w:val="24"/>
          <w:lang w:eastAsia="ar-SA"/>
        </w:rPr>
      </w:pPr>
      <w:r>
        <w:rPr>
          <w:color w:val="00000A"/>
          <w:sz w:val="24"/>
          <w:szCs w:val="24"/>
          <w:lang w:eastAsia="ar-SA"/>
        </w:rPr>
        <w:t xml:space="preserve">a kanalizaci </w:t>
      </w:r>
      <w:r w:rsidR="00C7608F">
        <w:rPr>
          <w:color w:val="00000A"/>
          <w:sz w:val="24"/>
          <w:szCs w:val="24"/>
          <w:lang w:eastAsia="ar-SA"/>
        </w:rPr>
        <w:t>se připravuje</w:t>
      </w:r>
      <w:r>
        <w:rPr>
          <w:color w:val="00000A"/>
          <w:sz w:val="24"/>
          <w:szCs w:val="24"/>
          <w:lang w:eastAsia="ar-SA"/>
        </w:rPr>
        <w:t xml:space="preserve">, </w:t>
      </w:r>
      <w:r w:rsidRPr="00C7608F">
        <w:rPr>
          <w:sz w:val="24"/>
          <w:szCs w:val="24"/>
          <w:lang w:eastAsia="ar-SA"/>
        </w:rPr>
        <w:t xml:space="preserve">kácení stromů na koupališti </w:t>
      </w:r>
      <w:r w:rsidR="00C7608F">
        <w:rPr>
          <w:color w:val="00000A"/>
          <w:sz w:val="24"/>
          <w:szCs w:val="24"/>
          <w:lang w:eastAsia="ar-SA"/>
        </w:rPr>
        <w:t xml:space="preserve">bude do konce roku provedeno, </w:t>
      </w:r>
      <w:r>
        <w:rPr>
          <w:color w:val="00000A"/>
          <w:sz w:val="24"/>
          <w:szCs w:val="24"/>
          <w:lang w:eastAsia="ar-SA"/>
        </w:rPr>
        <w:t>ostatní usnesení jsou průběžně plněna</w:t>
      </w:r>
    </w:p>
    <w:p w:rsidR="00C7608F" w:rsidRDefault="00C7608F">
      <w:pPr>
        <w:spacing w:line="100" w:lineRule="atLeast"/>
        <w:rPr>
          <w:color w:val="00000A"/>
          <w:sz w:val="24"/>
          <w:szCs w:val="24"/>
          <w:lang w:eastAsia="ar-SA"/>
        </w:rPr>
      </w:pPr>
    </w:p>
    <w:p w:rsidR="00C7608F" w:rsidRDefault="00C7608F" w:rsidP="00C7608F">
      <w:pPr>
        <w:autoSpaceDE w:val="0"/>
        <w:adjustRightInd w:val="0"/>
        <w:rPr>
          <w:bCs/>
          <w:iCs/>
          <w:sz w:val="24"/>
          <w:szCs w:val="24"/>
        </w:rPr>
      </w:pPr>
      <w:r>
        <w:rPr>
          <w:color w:val="00000A"/>
          <w:sz w:val="24"/>
          <w:szCs w:val="24"/>
          <w:lang w:eastAsia="ar-SA"/>
        </w:rPr>
        <w:t xml:space="preserve">3) </w:t>
      </w:r>
      <w:r>
        <w:rPr>
          <w:bCs/>
          <w:iCs/>
          <w:sz w:val="24"/>
          <w:szCs w:val="24"/>
        </w:rPr>
        <w:t xml:space="preserve">Na zasedání v červenci jsme schvalovali </w:t>
      </w:r>
      <w:r w:rsidRPr="00276499">
        <w:rPr>
          <w:bCs/>
          <w:iCs/>
          <w:sz w:val="24"/>
          <w:szCs w:val="24"/>
        </w:rPr>
        <w:t xml:space="preserve">záměr Jilemnicka-svazku obcí </w:t>
      </w:r>
    </w:p>
    <w:p w:rsidR="00C7608F" w:rsidRDefault="00C7608F" w:rsidP="00C7608F">
      <w:pPr>
        <w:autoSpaceDE w:val="0"/>
        <w:adjustRightInd w:val="0"/>
        <w:rPr>
          <w:bCs/>
          <w:iCs/>
          <w:sz w:val="24"/>
          <w:szCs w:val="24"/>
        </w:rPr>
      </w:pPr>
      <w:r w:rsidRPr="00276499">
        <w:rPr>
          <w:bCs/>
          <w:iCs/>
          <w:sz w:val="24"/>
          <w:szCs w:val="24"/>
        </w:rPr>
        <w:t>na spolufinancování sociálních služeb ORP Jilemnice</w:t>
      </w:r>
      <w:r>
        <w:rPr>
          <w:bCs/>
          <w:iCs/>
          <w:sz w:val="24"/>
          <w:szCs w:val="24"/>
        </w:rPr>
        <w:t xml:space="preserve">. Jestli si vzpomínáte, tak se tenkrát </w:t>
      </w:r>
    </w:p>
    <w:p w:rsidR="00C7608F" w:rsidRDefault="00C7608F" w:rsidP="00C7608F">
      <w:pPr>
        <w:autoSpaceDE w:val="0"/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na svazku jednalo i o poskytnutí služeb jilemnické Pečovatelské služby. Chtěli po nás, abychom tenkrát řekli, jestli do toho obec chce jít, ale několik (4) nás odmítlo sdělit rozhodnutí s tím, že bez schválení zastupitelstvem to nejde. Nakonec to dopadlo stejně </w:t>
      </w:r>
    </w:p>
    <w:p w:rsidR="00C7608F" w:rsidRDefault="00C7608F" w:rsidP="00C7608F">
      <w:pPr>
        <w:autoSpaceDE w:val="0"/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 v obcích, kde po nabídce hned „skočili“, žádná smlouva nebyla doposud uzavřena. Nabídka na tyto služby je znovu na stole a obce se mají do konce roku vyjádřit. O co se jedná? Služba nabízí zajištění nákupů, dovoz léků, případně jejich podávání, úklid, praní prádla, poskytnutí hygieny, dovoz obědů a jejich poskytnutí a další podobné služby. Tedy vlastně co nezajistí zdravotní a sociální služby, která vychází z dříve schváleného záměru (v kruhu funguje Charita, Diakonie a podobné instituce, můžete je vidět i pohybovat se po Kruhu v červených autech). Samozřejmě by to zase byla služba za úplatu a obce by se na nich nějakou částí podíleli. Skoro všechny obce o to projevili zájem a budou to v nejbližších zastupitelstvech projednávat (možná i s vědomím, že když do toho nepůjdou teď, tak už se do systému nikdy nedostanou). Na jilemnickém pečováku je jedna žádost od občana Kruhu na poskytnutí služeb, nechtějí mně říct o koho se jedná (GDPR). Zeptal jsem se potencionálních zájemců, nikdo mně ale nepotvrdil, že by tam o cokoliv žádal. Problém je v tom, že když řekneme </w:t>
      </w:r>
    </w:p>
    <w:p w:rsidR="00C7608F" w:rsidRDefault="00C7608F" w:rsidP="00C7608F">
      <w:pPr>
        <w:autoSpaceDE w:val="0"/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teď </w:t>
      </w:r>
      <w:r w:rsidRPr="008961C1">
        <w:rPr>
          <w:iCs/>
          <w:sz w:val="24"/>
          <w:szCs w:val="24"/>
        </w:rPr>
        <w:t>NE, tak se nám tam navždy zavřou dveře</w:t>
      </w:r>
      <w:r>
        <w:rPr>
          <w:iCs/>
          <w:sz w:val="24"/>
          <w:szCs w:val="24"/>
        </w:rPr>
        <w:t xml:space="preserve"> </w:t>
      </w:r>
      <w:r w:rsidRPr="00673524">
        <w:rPr>
          <w:bCs/>
          <w:iCs/>
          <w:sz w:val="24"/>
          <w:szCs w:val="24"/>
        </w:rPr>
        <w:t>(jilemnická terénní pečovatelská</w:t>
      </w:r>
      <w:r>
        <w:rPr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služba </w:t>
      </w:r>
    </w:p>
    <w:p w:rsidR="00C7608F" w:rsidRDefault="00C7608F" w:rsidP="00C7608F">
      <w:pPr>
        <w:autoSpaceDE w:val="0"/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má v plánu podle projeveného zájmu přijmout potřebný počet zaměstnanců). A když teď řekneme </w:t>
      </w:r>
      <w:r w:rsidRPr="00C7608F">
        <w:rPr>
          <w:bCs/>
          <w:iCs/>
          <w:sz w:val="24"/>
          <w:szCs w:val="24"/>
        </w:rPr>
        <w:t>ANO, tak nás to bude stát peníze i když třeba nebude v Kruhu momentálně potřeba žádná služba</w:t>
      </w:r>
      <w:r>
        <w:rPr>
          <w:bCs/>
          <w:iCs/>
          <w:sz w:val="24"/>
          <w:szCs w:val="24"/>
        </w:rPr>
        <w:t xml:space="preserve">. V tomhle to je tedy skoro stejné, jako to, co už jsme schválili v červenci (solidarita). Podobné se snaží prosadit i Krajský úřad a vlastně i stát. Znovu to ale bude složité rozhodování o výdaji na služby, které teď třeba zase až tak nepotřebujeme. </w:t>
      </w:r>
      <w:r w:rsidRPr="00C7608F">
        <w:rPr>
          <w:bCs/>
          <w:iCs/>
          <w:sz w:val="24"/>
          <w:szCs w:val="24"/>
        </w:rPr>
        <w:t xml:space="preserve">Přijde však doba, </w:t>
      </w:r>
    </w:p>
    <w:p w:rsidR="00C7608F" w:rsidRDefault="00C7608F" w:rsidP="00C7608F">
      <w:pPr>
        <w:autoSpaceDE w:val="0"/>
        <w:adjustRightInd w:val="0"/>
        <w:rPr>
          <w:bCs/>
          <w:sz w:val="24"/>
          <w:szCs w:val="24"/>
        </w:rPr>
      </w:pPr>
      <w:r w:rsidRPr="00C7608F">
        <w:rPr>
          <w:bCs/>
          <w:iCs/>
          <w:sz w:val="24"/>
          <w:szCs w:val="24"/>
        </w:rPr>
        <w:t>kdy se nás to bude hodně dotýkat</w:t>
      </w:r>
      <w:r>
        <w:rPr>
          <w:bCs/>
          <w:iCs/>
          <w:sz w:val="24"/>
          <w:szCs w:val="24"/>
        </w:rPr>
        <w:t>, myšleno</w:t>
      </w:r>
      <w:r w:rsidRPr="00C7608F">
        <w:rPr>
          <w:bCs/>
          <w:iCs/>
          <w:sz w:val="24"/>
          <w:szCs w:val="24"/>
        </w:rPr>
        <w:t xml:space="preserve"> věková struktura obyvatel Kruhu. </w:t>
      </w:r>
      <w:r w:rsidRPr="00C7608F">
        <w:rPr>
          <w:bCs/>
          <w:sz w:val="24"/>
          <w:szCs w:val="24"/>
        </w:rPr>
        <w:t xml:space="preserve">Podle poslaných informací by to mělo být v Kruhu takto: Příspěvek za obyvatele je celosvazkově 45,38 Kč, pro Kruh to je 21920,- Kč za rok. Tento příspěvek je tedy navržen, jak je i uvedeno </w:t>
      </w:r>
    </w:p>
    <w:p w:rsidR="00C7608F" w:rsidRDefault="00C7608F" w:rsidP="00C7608F">
      <w:pPr>
        <w:autoSpaceDE w:val="0"/>
        <w:adjustRightInd w:val="0"/>
        <w:rPr>
          <w:color w:val="000000"/>
          <w:sz w:val="24"/>
          <w:szCs w:val="24"/>
        </w:rPr>
      </w:pPr>
      <w:r w:rsidRPr="00C7608F">
        <w:rPr>
          <w:bCs/>
          <w:sz w:val="24"/>
          <w:szCs w:val="24"/>
        </w:rPr>
        <w:t xml:space="preserve">ve smlouvě podle stanovené míry spolufinancování dle Kritérií hodnocení sociálních služeb, která stanovil Liberecký kraj pro rok 2020. </w:t>
      </w:r>
      <w:r w:rsidRPr="00C7608F">
        <w:rPr>
          <w:color w:val="000000"/>
          <w:sz w:val="24"/>
          <w:szCs w:val="24"/>
        </w:rPr>
        <w:t xml:space="preserve">A v případě, že bude někdo služby využívat, </w:t>
      </w:r>
    </w:p>
    <w:p w:rsidR="00A14CB0" w:rsidRDefault="00C7608F" w:rsidP="00C7608F">
      <w:pPr>
        <w:autoSpaceDE w:val="0"/>
        <w:adjustRightInd w:val="0"/>
        <w:rPr>
          <w:color w:val="000000"/>
          <w:sz w:val="24"/>
          <w:szCs w:val="24"/>
        </w:rPr>
      </w:pPr>
      <w:r w:rsidRPr="00C7608F">
        <w:rPr>
          <w:color w:val="000000"/>
          <w:sz w:val="24"/>
          <w:szCs w:val="24"/>
        </w:rPr>
        <w:t xml:space="preserve">tak by se k tomu mělo vše počítat podle pravidel (myšleno pro fakturaci), která má i Jilemnice pro svoje klienty (péči hradí klient na základě smlouvy s poskytovatelem = pečovák něco pokryje dotace, část obec, a to je ta položka, kterou teď nedokáže nikdo říct, protože nikdo neví, kolik našich lidí bude služby využívat)). Mimo jilemnický klient k tomu zaplatí 2,- Kč za kilometr, což je dobrá cena a ani nevím, kde na ni přišli. Smlouva by byla uzavřena </w:t>
      </w:r>
      <w:r w:rsidR="00A14CB0">
        <w:rPr>
          <w:color w:val="000000"/>
          <w:sz w:val="24"/>
          <w:szCs w:val="24"/>
        </w:rPr>
        <w:t>jenom</w:t>
      </w:r>
      <w:r w:rsidRPr="00C7608F">
        <w:rPr>
          <w:color w:val="000000"/>
          <w:sz w:val="24"/>
          <w:szCs w:val="24"/>
        </w:rPr>
        <w:t xml:space="preserve"> na rok 2020 a po vyúčtování se můžeme rozhodnout, jestli v tom budeme pokračovat. </w:t>
      </w:r>
    </w:p>
    <w:p w:rsidR="00A14CB0" w:rsidRDefault="00C7608F" w:rsidP="00C7608F">
      <w:pPr>
        <w:autoSpaceDE w:val="0"/>
        <w:adjustRightInd w:val="0"/>
        <w:rPr>
          <w:color w:val="000000"/>
          <w:sz w:val="24"/>
          <w:szCs w:val="24"/>
        </w:rPr>
      </w:pPr>
      <w:r w:rsidRPr="00C7608F">
        <w:rPr>
          <w:color w:val="000000"/>
          <w:sz w:val="24"/>
          <w:szCs w:val="24"/>
        </w:rPr>
        <w:t>Tu dopravu můžeme platit klidně taky (obec) a nějak tak pomoci těm, kteří budou službu využívat. Osobně si myslím, že za těchto podmínek (21920,- Kč/rok) by</w:t>
      </w:r>
      <w:r w:rsidR="00A14CB0">
        <w:rPr>
          <w:color w:val="000000"/>
          <w:sz w:val="24"/>
          <w:szCs w:val="24"/>
        </w:rPr>
        <w:t xml:space="preserve"> to starosta podpořil</w:t>
      </w:r>
      <w:r w:rsidRPr="00C7608F">
        <w:rPr>
          <w:color w:val="000000"/>
          <w:sz w:val="24"/>
          <w:szCs w:val="24"/>
        </w:rPr>
        <w:t xml:space="preserve"> </w:t>
      </w:r>
    </w:p>
    <w:p w:rsidR="00402CFA" w:rsidRDefault="00C7608F" w:rsidP="00C7608F">
      <w:pPr>
        <w:autoSpaceDE w:val="0"/>
        <w:adjustRightInd w:val="0"/>
        <w:rPr>
          <w:color w:val="000000"/>
          <w:sz w:val="24"/>
          <w:szCs w:val="24"/>
        </w:rPr>
      </w:pPr>
      <w:r w:rsidRPr="00C7608F">
        <w:rPr>
          <w:color w:val="000000"/>
          <w:sz w:val="24"/>
          <w:szCs w:val="24"/>
        </w:rPr>
        <w:t>a uvidíme, co nám to ukáže. Jestli jsem to pochopil špatně, tak nás je stejných starostů víc</w:t>
      </w:r>
      <w:r w:rsidR="00A14CB0">
        <w:rPr>
          <w:color w:val="000000"/>
          <w:sz w:val="24"/>
          <w:szCs w:val="24"/>
        </w:rPr>
        <w:t xml:space="preserve">. </w:t>
      </w:r>
      <w:r w:rsidR="00A14CB0" w:rsidRPr="00A14CB0">
        <w:rPr>
          <w:color w:val="000000"/>
          <w:sz w:val="24"/>
          <w:szCs w:val="24"/>
        </w:rPr>
        <w:t>Případnou další platbu za po</w:t>
      </w:r>
      <w:r w:rsidR="00A14CB0">
        <w:rPr>
          <w:color w:val="000000"/>
          <w:sz w:val="24"/>
          <w:szCs w:val="24"/>
        </w:rPr>
        <w:t>s</w:t>
      </w:r>
      <w:r w:rsidR="00A14CB0" w:rsidRPr="00A14CB0">
        <w:rPr>
          <w:color w:val="000000"/>
          <w:sz w:val="24"/>
          <w:szCs w:val="24"/>
        </w:rPr>
        <w:t>kytované služby můžeme potom řešit rozpočtovým opatřením. Špatně se to vysvětluje, snad vám to trochu pomůže k rozhodnutí.</w:t>
      </w:r>
      <w:r w:rsidR="00402CFA">
        <w:rPr>
          <w:color w:val="000000"/>
          <w:sz w:val="24"/>
          <w:szCs w:val="24"/>
        </w:rPr>
        <w:t xml:space="preserve"> Hlasovat budeme zároveň </w:t>
      </w:r>
    </w:p>
    <w:p w:rsidR="00C7608F" w:rsidRDefault="00402CFA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schválení veřejnoprávní smlouvy, pověření starosty jejím podepsáním a schválení příspěvku městu Jilemnice ve výši 21920,- Kč na základě veřejnoprávní smlouvy. </w:t>
      </w: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Jan Mládek – nikde není záruka, že to budou občané využívat. Je to riziko zbytečné investice</w:t>
      </w: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Jiří Sedláček – ano, i to se může stát. Smlouva se uzavře na jeden rok a potom se uvidí.    </w:t>
      </w: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Když do toho teď nepůjdeme, tak si do budoucnosti můžeme zavřít dveře</w:t>
      </w: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Štěpán Dejmek – je pro, potřebujeme to. Nejsme schopni vlastními silami zajistit</w:t>
      </w: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Ivana Horáčková – přikláněla by se spíše pro terénní pečovatelskou službu na podobném </w:t>
      </w:r>
    </w:p>
    <w:p w:rsidR="007F63E9" w:rsidRDefault="007F63E9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principu, jako je v</w:t>
      </w:r>
      <w:r w:rsidR="001C535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Roztokách</w:t>
      </w: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Markéta Dejmková – Roztoky nemají oficiální pečovatelskou službu, nepůjde to dělat </w:t>
      </w: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podle nich</w:t>
      </w: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Jiří Sedláček – smlouva se bude uzavírat pouze na rok i z důvodu, že ani Jilemnice </w:t>
      </w: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zatím neví, co z toho vyleze. Jak už jsem říkal na některém minulém   </w:t>
      </w:r>
    </w:p>
    <w:p w:rsidR="00A14CB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zasedání, jsme stará vesnice a službu budeme časem určitě potřebovat</w:t>
      </w: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Ladislav Pršala – nevíme, kolik je za úkony, které budou poskytovány, </w:t>
      </w:r>
      <w:r w:rsidR="00E9546F">
        <w:rPr>
          <w:color w:val="000000"/>
          <w:sz w:val="24"/>
          <w:szCs w:val="24"/>
        </w:rPr>
        <w:t xml:space="preserve">nelíbí </w:t>
      </w:r>
      <w:r>
        <w:rPr>
          <w:color w:val="000000"/>
          <w:sz w:val="24"/>
          <w:szCs w:val="24"/>
        </w:rPr>
        <w:t>se mu</w:t>
      </w:r>
      <w:r w:rsidR="00E9546F">
        <w:rPr>
          <w:color w:val="000000"/>
          <w:sz w:val="24"/>
          <w:szCs w:val="24"/>
        </w:rPr>
        <w:t xml:space="preserve"> to</w:t>
      </w:r>
      <w:r>
        <w:rPr>
          <w:color w:val="000000"/>
          <w:sz w:val="24"/>
          <w:szCs w:val="24"/>
        </w:rPr>
        <w:t xml:space="preserve"> </w:t>
      </w: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Jiří Sedláček – smlouvu s klienty uzavírá Pečovatelská služba, obec v tom nebude </w:t>
      </w:r>
    </w:p>
    <w:p w:rsidR="00E9546F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vůbec figurovat</w:t>
      </w:r>
      <w:r w:rsidR="00E9546F">
        <w:rPr>
          <w:color w:val="000000"/>
          <w:sz w:val="24"/>
          <w:szCs w:val="24"/>
        </w:rPr>
        <w:t xml:space="preserve">. V Jilemnici platí klient nějaké procento, část je z dotace </w:t>
      </w:r>
    </w:p>
    <w:p w:rsidR="001C5350" w:rsidRDefault="00E9546F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a něco přispívá město. To by mělo být i v tomto případě</w:t>
      </w:r>
    </w:p>
    <w:p w:rsidR="00E9546F" w:rsidRDefault="00E9546F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E9546F" w:rsidRDefault="00E9546F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Jindřich Vancl – nevíme do čeho jdeme, i s vědomím tohoto rizika to ale podporuje</w:t>
      </w:r>
    </w:p>
    <w:p w:rsidR="00E9546F" w:rsidRDefault="00E9546F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E9546F" w:rsidRDefault="00E9546F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Štěpán Dejmek - vyžádat si ceník služeb</w:t>
      </w:r>
    </w:p>
    <w:p w:rsidR="00E9546F" w:rsidRDefault="00E9546F" w:rsidP="00C7608F">
      <w:pPr>
        <w:autoSpaceDE w:val="0"/>
        <w:adjustRightInd w:val="0"/>
        <w:rPr>
          <w:color w:val="000000"/>
          <w:sz w:val="24"/>
          <w:szCs w:val="24"/>
        </w:rPr>
      </w:pPr>
    </w:p>
    <w:p w:rsidR="00E9546F" w:rsidRDefault="00E9546F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delší diskuzi, výměně názorů a pokusu vysvětlení principu vlastní pečovatelské služby starosta znovu seznámil zastupitele, o čem budeme hlasovat. Tedy o schválení veřejnoprávní smlouvy, pověření starosty jejím podepsáním a schválení příspěvku městu Jilemnice ve výši 21920,- Kč na základě veřejnoprávní smlouvy.</w:t>
      </w:r>
    </w:p>
    <w:p w:rsidR="001C5350" w:rsidRDefault="001C5350" w:rsidP="00C7608F">
      <w:pPr>
        <w:autoSpaceDE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:rsidR="00AB0C6F" w:rsidRDefault="00AB0C6F" w:rsidP="00AB0C6F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AB0C6F" w:rsidRDefault="00AB0C6F" w:rsidP="00AB0C6F">
      <w:pPr>
        <w:spacing w:line="100" w:lineRule="atLeast"/>
      </w:pPr>
      <w:r>
        <w:rPr>
          <w:bCs/>
          <w:sz w:val="24"/>
          <w:szCs w:val="24"/>
          <w:lang w:eastAsia="ar-SA"/>
        </w:rPr>
        <w:t>proti: 0, zdržel se: 0)</w:t>
      </w:r>
    </w:p>
    <w:p w:rsidR="00AB0C6F" w:rsidRDefault="00AB0C6F" w:rsidP="008238C6">
      <w:pPr>
        <w:pStyle w:val="Default"/>
        <w:rPr>
          <w:color w:val="00000A"/>
          <w:lang w:eastAsia="ar-SA"/>
        </w:rPr>
      </w:pPr>
    </w:p>
    <w:p w:rsidR="008238C6" w:rsidRPr="008238C6" w:rsidRDefault="002D1280" w:rsidP="008238C6">
      <w:pPr>
        <w:pStyle w:val="Default"/>
        <w:rPr>
          <w:rFonts w:ascii="Times New Roman" w:hAnsi="Times New Roman" w:cs="Times New Roman"/>
        </w:rPr>
      </w:pPr>
      <w:r>
        <w:rPr>
          <w:color w:val="00000A"/>
          <w:lang w:eastAsia="ar-SA"/>
        </w:rPr>
        <w:t xml:space="preserve">3) </w:t>
      </w:r>
      <w:bookmarkStart w:id="3" w:name="_Hlk20811328"/>
      <w:r w:rsidR="008238C6" w:rsidRPr="008238C6">
        <w:rPr>
          <w:rFonts w:ascii="Times New Roman" w:hAnsi="Times New Roman" w:cs="Times New Roman"/>
        </w:rPr>
        <w:t xml:space="preserve">zastupitelstvu byl předložen návrh rozpočtu na rok 2019. Návrh byl řádně vyvěšen </w:t>
      </w:r>
    </w:p>
    <w:p w:rsidR="00A14CB0" w:rsidRPr="00797511" w:rsidRDefault="008238C6" w:rsidP="008238C6">
      <w:pPr>
        <w:rPr>
          <w:color w:val="000000"/>
          <w:sz w:val="24"/>
          <w:szCs w:val="24"/>
        </w:rPr>
      </w:pPr>
      <w:r w:rsidRPr="008238C6">
        <w:rPr>
          <w:color w:val="000000"/>
          <w:sz w:val="24"/>
          <w:szCs w:val="24"/>
        </w:rPr>
        <w:t xml:space="preserve">od </w:t>
      </w:r>
      <w:r>
        <w:rPr>
          <w:color w:val="000000"/>
          <w:sz w:val="24"/>
          <w:szCs w:val="24"/>
        </w:rPr>
        <w:t>13</w:t>
      </w:r>
      <w:r w:rsidRPr="008238C6">
        <w:rPr>
          <w:color w:val="000000"/>
          <w:sz w:val="24"/>
          <w:szCs w:val="24"/>
        </w:rPr>
        <w:t xml:space="preserve">. 11. do </w:t>
      </w:r>
      <w:r>
        <w:rPr>
          <w:color w:val="000000"/>
          <w:sz w:val="24"/>
          <w:szCs w:val="24"/>
        </w:rPr>
        <w:t>30</w:t>
      </w:r>
      <w:r w:rsidRPr="008238C6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8238C6">
        <w:rPr>
          <w:color w:val="000000"/>
          <w:sz w:val="24"/>
          <w:szCs w:val="24"/>
        </w:rPr>
        <w:t>. 201</w:t>
      </w:r>
      <w:r>
        <w:rPr>
          <w:color w:val="000000"/>
          <w:sz w:val="24"/>
          <w:szCs w:val="24"/>
        </w:rPr>
        <w:t>9</w:t>
      </w:r>
      <w:r w:rsidRPr="008238C6">
        <w:rPr>
          <w:color w:val="000000"/>
          <w:sz w:val="24"/>
          <w:szCs w:val="24"/>
        </w:rPr>
        <w:t xml:space="preserve">. Rozpočet je navržen jako přebytkový. </w:t>
      </w:r>
      <w:r w:rsidR="00B155B7">
        <w:rPr>
          <w:color w:val="000000"/>
          <w:sz w:val="24"/>
          <w:szCs w:val="24"/>
        </w:rPr>
        <w:t>Na základě schválení předchozího bodu se navyšují výdaje o 25.000,- Kč</w:t>
      </w:r>
      <w:r w:rsidR="001A4B12">
        <w:rPr>
          <w:color w:val="000000"/>
          <w:sz w:val="24"/>
          <w:szCs w:val="24"/>
        </w:rPr>
        <w:t xml:space="preserve"> a o stejnou částku se mění i financování.</w:t>
      </w:r>
      <w:r w:rsidR="00B155B7">
        <w:rPr>
          <w:color w:val="000000"/>
          <w:sz w:val="24"/>
          <w:szCs w:val="24"/>
        </w:rPr>
        <w:t xml:space="preserve"> Rozpočet obce bude po doplnění bude: </w:t>
      </w:r>
      <w:r w:rsidRPr="008238C6">
        <w:rPr>
          <w:color w:val="000000"/>
          <w:sz w:val="24"/>
          <w:szCs w:val="24"/>
        </w:rPr>
        <w:t>Příjmy</w:t>
      </w:r>
      <w:r w:rsidRPr="003B4E62">
        <w:rPr>
          <w:sz w:val="24"/>
          <w:szCs w:val="24"/>
        </w:rPr>
        <w:t>: 8.</w:t>
      </w:r>
      <w:r w:rsidR="003B4E62" w:rsidRPr="003B4E62">
        <w:rPr>
          <w:sz w:val="24"/>
          <w:szCs w:val="24"/>
        </w:rPr>
        <w:t>834.820</w:t>
      </w:r>
      <w:r w:rsidRPr="008238C6">
        <w:rPr>
          <w:color w:val="000000"/>
          <w:sz w:val="24"/>
          <w:szCs w:val="24"/>
        </w:rPr>
        <w:t xml:space="preserve">,- Kč, výdaje: </w:t>
      </w:r>
      <w:r w:rsidRPr="003B4E62">
        <w:rPr>
          <w:sz w:val="24"/>
          <w:szCs w:val="24"/>
        </w:rPr>
        <w:t>7.2</w:t>
      </w:r>
      <w:r w:rsidR="00B155B7">
        <w:rPr>
          <w:sz w:val="24"/>
          <w:szCs w:val="24"/>
        </w:rPr>
        <w:t>95</w:t>
      </w:r>
      <w:r w:rsidRPr="003B4E62">
        <w:rPr>
          <w:sz w:val="24"/>
          <w:szCs w:val="24"/>
        </w:rPr>
        <w:t>.</w:t>
      </w:r>
      <w:r w:rsidR="003B4E62" w:rsidRPr="003B4E62">
        <w:rPr>
          <w:sz w:val="24"/>
          <w:szCs w:val="24"/>
        </w:rPr>
        <w:t>433,59</w:t>
      </w:r>
      <w:r w:rsidRPr="003B4E62">
        <w:rPr>
          <w:sz w:val="24"/>
          <w:szCs w:val="24"/>
        </w:rPr>
        <w:t xml:space="preserve"> </w:t>
      </w:r>
      <w:r w:rsidRPr="008238C6">
        <w:rPr>
          <w:color w:val="000000"/>
          <w:sz w:val="24"/>
          <w:szCs w:val="24"/>
        </w:rPr>
        <w:t xml:space="preserve">Kč, financování: - </w:t>
      </w:r>
      <w:r w:rsidRPr="003B4E62">
        <w:rPr>
          <w:sz w:val="24"/>
          <w:szCs w:val="24"/>
        </w:rPr>
        <w:t>1.</w:t>
      </w:r>
      <w:r w:rsidR="003B4E62" w:rsidRPr="003B4E62">
        <w:rPr>
          <w:sz w:val="24"/>
          <w:szCs w:val="24"/>
        </w:rPr>
        <w:t>5</w:t>
      </w:r>
      <w:r w:rsidR="00B155B7">
        <w:rPr>
          <w:sz w:val="24"/>
          <w:szCs w:val="24"/>
        </w:rPr>
        <w:t>39</w:t>
      </w:r>
      <w:r w:rsidR="003B4E62" w:rsidRPr="003B4E62">
        <w:rPr>
          <w:sz w:val="24"/>
          <w:szCs w:val="24"/>
        </w:rPr>
        <w:t>.386,41</w:t>
      </w:r>
      <w:r w:rsidRPr="003B4E62">
        <w:rPr>
          <w:sz w:val="24"/>
          <w:szCs w:val="24"/>
        </w:rPr>
        <w:t xml:space="preserve"> </w:t>
      </w:r>
      <w:r w:rsidRPr="008238C6">
        <w:rPr>
          <w:color w:val="000000"/>
          <w:sz w:val="24"/>
          <w:szCs w:val="24"/>
        </w:rPr>
        <w:t>Kč. Z přebytku 1.</w:t>
      </w:r>
      <w:r w:rsidR="001A4B12">
        <w:rPr>
          <w:color w:val="000000"/>
          <w:sz w:val="24"/>
          <w:szCs w:val="24"/>
        </w:rPr>
        <w:t>539.386,41</w:t>
      </w:r>
      <w:r w:rsidRPr="008238C6">
        <w:rPr>
          <w:color w:val="000000"/>
          <w:sz w:val="24"/>
          <w:szCs w:val="24"/>
        </w:rPr>
        <w:t xml:space="preserve"> Kč bude v roce 20</w:t>
      </w:r>
      <w:r>
        <w:rPr>
          <w:color w:val="000000"/>
          <w:sz w:val="24"/>
          <w:szCs w:val="24"/>
        </w:rPr>
        <w:t>20</w:t>
      </w:r>
      <w:r w:rsidRPr="008238C6">
        <w:rPr>
          <w:color w:val="000000"/>
          <w:sz w:val="24"/>
          <w:szCs w:val="24"/>
        </w:rPr>
        <w:t xml:space="preserve"> uhrazena roční splátka úvěru ve výši </w:t>
      </w:r>
      <w:r w:rsidR="003B4E62">
        <w:rPr>
          <w:color w:val="000000"/>
          <w:sz w:val="24"/>
          <w:szCs w:val="24"/>
        </w:rPr>
        <w:t>999.996</w:t>
      </w:r>
      <w:r w:rsidRPr="008238C6">
        <w:rPr>
          <w:color w:val="000000"/>
          <w:sz w:val="24"/>
          <w:szCs w:val="24"/>
        </w:rPr>
        <w:t xml:space="preserve">,- Kč. Součástí rozpočtu jsou finanční dary pro ČČK 10.000,- Kč, Tělovýchova – Sokol 40.000,- Kč, SHČMS 1.000,- Kč, SDH 10.000,- Kč, se kterými budou uzavřeny smlouvy o poskytnutí finančních darů z rozpočtu Obce Kruh. Mateřské škole, příspěvkové organizaci byl navržen finanční příspěvek z rozpočtu Obce Kruh </w:t>
      </w:r>
      <w:r w:rsidR="00797511">
        <w:rPr>
          <w:color w:val="000000"/>
          <w:sz w:val="24"/>
          <w:szCs w:val="24"/>
        </w:rPr>
        <w:t>200</w:t>
      </w:r>
      <w:r w:rsidRPr="008238C6">
        <w:rPr>
          <w:color w:val="000000"/>
          <w:sz w:val="24"/>
          <w:szCs w:val="24"/>
        </w:rPr>
        <w:t>.000,- Kč. Po upřesnění bylo o návrhu rozpočtu hlasováno</w:t>
      </w:r>
    </w:p>
    <w:p w:rsidR="00A14CB0" w:rsidRDefault="00A14CB0" w:rsidP="00E75939">
      <w:pPr>
        <w:spacing w:line="100" w:lineRule="atLeast"/>
        <w:rPr>
          <w:sz w:val="24"/>
          <w:szCs w:val="24"/>
          <w:lang w:eastAsia="ar-SA"/>
        </w:rPr>
      </w:pPr>
    </w:p>
    <w:p w:rsidR="00A14CB0" w:rsidRDefault="00A14CB0" w:rsidP="00E75939">
      <w:pPr>
        <w:spacing w:line="100" w:lineRule="atLeast"/>
        <w:rPr>
          <w:sz w:val="24"/>
          <w:szCs w:val="24"/>
          <w:lang w:eastAsia="ar-SA"/>
        </w:rPr>
      </w:pPr>
    </w:p>
    <w:p w:rsidR="00E75939" w:rsidRDefault="00E75939" w:rsidP="00E75939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E75939" w:rsidRDefault="00E75939" w:rsidP="00E75939">
      <w:pPr>
        <w:spacing w:line="100" w:lineRule="atLeast"/>
      </w:pPr>
      <w:r>
        <w:rPr>
          <w:bCs/>
          <w:sz w:val="24"/>
          <w:szCs w:val="24"/>
          <w:lang w:eastAsia="ar-SA"/>
        </w:rPr>
        <w:t>proti: 0, zdržel se: 0)</w:t>
      </w:r>
    </w:p>
    <w:p w:rsidR="00AB0C6F" w:rsidRDefault="00E75939" w:rsidP="00AB0C6F">
      <w:pPr>
        <w:rPr>
          <w:rFonts w:eastAsia="Calibri"/>
          <w:sz w:val="24"/>
          <w:szCs w:val="24"/>
          <w:lang w:eastAsia="en-US"/>
        </w:rPr>
      </w:pPr>
      <w:r>
        <w:rPr>
          <w:color w:val="00000A"/>
          <w:sz w:val="24"/>
          <w:szCs w:val="24"/>
          <w:lang w:eastAsia="ar-SA"/>
        </w:rPr>
        <w:lastRenderedPageBreak/>
        <w:t xml:space="preserve"> </w:t>
      </w:r>
      <w:bookmarkEnd w:id="3"/>
    </w:p>
    <w:p w:rsidR="00797511" w:rsidRPr="00AB0C6F" w:rsidRDefault="00797511" w:rsidP="00AB0C6F">
      <w:pPr>
        <w:rPr>
          <w:rFonts w:eastAsia="Calibri"/>
          <w:sz w:val="24"/>
          <w:szCs w:val="24"/>
          <w:lang w:eastAsia="en-US"/>
        </w:rPr>
      </w:pPr>
      <w:r>
        <w:rPr>
          <w:sz w:val="23"/>
          <w:szCs w:val="23"/>
        </w:rPr>
        <w:t>4) Zastupitelstvu byl předložen Střednědobý rozpočtový výhled obce na roky 2021 – 202</w:t>
      </w:r>
      <w:r w:rsidR="0099127C">
        <w:rPr>
          <w:sz w:val="23"/>
          <w:szCs w:val="23"/>
        </w:rPr>
        <w:t>5</w:t>
      </w:r>
      <w:bookmarkStart w:id="4" w:name="_GoBack"/>
      <w:bookmarkEnd w:id="4"/>
      <w:r>
        <w:rPr>
          <w:sz w:val="23"/>
          <w:szCs w:val="23"/>
        </w:rPr>
        <w:t xml:space="preserve">. </w:t>
      </w:r>
    </w:p>
    <w:p w:rsidR="00797511" w:rsidRDefault="00797511" w:rsidP="00E75939">
      <w:pPr>
        <w:autoSpaceDE w:val="0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Jsou v něm zahrnuty i splátky úvěru. Po vysvětlení bylo o výhledu hlasováno </w:t>
      </w:r>
    </w:p>
    <w:p w:rsidR="00797511" w:rsidRDefault="00797511" w:rsidP="00E75939">
      <w:pPr>
        <w:autoSpaceDE w:val="0"/>
        <w:spacing w:line="100" w:lineRule="atLeast"/>
        <w:rPr>
          <w:sz w:val="23"/>
          <w:szCs w:val="23"/>
        </w:rPr>
      </w:pPr>
    </w:p>
    <w:p w:rsidR="00797511" w:rsidRDefault="00797511" w:rsidP="00797511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797511" w:rsidRDefault="00797511" w:rsidP="00797511">
      <w:pPr>
        <w:spacing w:line="100" w:lineRule="atLeast"/>
      </w:pPr>
      <w:r>
        <w:rPr>
          <w:bCs/>
          <w:sz w:val="24"/>
          <w:szCs w:val="24"/>
          <w:lang w:eastAsia="ar-SA"/>
        </w:rPr>
        <w:t>proti: 0, zdržel se: 0)</w:t>
      </w:r>
    </w:p>
    <w:p w:rsidR="00797511" w:rsidRDefault="00797511" w:rsidP="00E75939">
      <w:pPr>
        <w:autoSpaceDE w:val="0"/>
        <w:spacing w:line="100" w:lineRule="atLeast"/>
        <w:rPr>
          <w:color w:val="00000A"/>
          <w:sz w:val="24"/>
          <w:szCs w:val="24"/>
          <w:lang w:eastAsia="ar-SA"/>
        </w:rPr>
      </w:pPr>
    </w:p>
    <w:p w:rsidR="003944E4" w:rsidRDefault="00797511" w:rsidP="00E75939">
      <w:pPr>
        <w:autoSpaceDE w:val="0"/>
        <w:spacing w:line="100" w:lineRule="atLeast"/>
        <w:rPr>
          <w:sz w:val="24"/>
          <w:szCs w:val="24"/>
          <w:lang w:eastAsia="ar-SA"/>
        </w:rPr>
      </w:pPr>
      <w:r>
        <w:rPr>
          <w:color w:val="00000A"/>
          <w:sz w:val="24"/>
          <w:szCs w:val="24"/>
          <w:lang w:eastAsia="ar-SA"/>
        </w:rPr>
        <w:t>5</w:t>
      </w:r>
      <w:r w:rsidR="002D1280">
        <w:rPr>
          <w:color w:val="00000A"/>
          <w:sz w:val="24"/>
          <w:szCs w:val="24"/>
          <w:lang w:eastAsia="ar-SA"/>
        </w:rPr>
        <w:t xml:space="preserve">) </w:t>
      </w:r>
      <w:r w:rsidR="00E75939">
        <w:rPr>
          <w:sz w:val="24"/>
          <w:szCs w:val="24"/>
          <w:lang w:eastAsia="ar-SA"/>
        </w:rPr>
        <w:t>Zastupitelstvu bylo předloženo rozpočtové opatření č. 5 / 2019. Na položce příjmů</w:t>
      </w:r>
      <w:r w:rsidR="003944E4">
        <w:rPr>
          <w:sz w:val="24"/>
          <w:szCs w:val="24"/>
          <w:lang w:eastAsia="ar-SA"/>
        </w:rPr>
        <w:t xml:space="preserve"> </w:t>
      </w:r>
    </w:p>
    <w:p w:rsidR="00E75939" w:rsidRPr="003944E4" w:rsidRDefault="003944E4" w:rsidP="00E75939">
      <w:pPr>
        <w:autoSpaceDE w:val="0"/>
        <w:spacing w:line="100" w:lineRule="atLeast"/>
      </w:pPr>
      <w:r>
        <w:rPr>
          <w:sz w:val="24"/>
          <w:szCs w:val="24"/>
          <w:lang w:eastAsia="ar-SA"/>
        </w:rPr>
        <w:t>je</w:t>
      </w:r>
      <w:r w:rsidR="00E75939">
        <w:rPr>
          <w:sz w:val="24"/>
          <w:szCs w:val="24"/>
          <w:lang w:eastAsia="ar-SA"/>
        </w:rPr>
        <w:t xml:space="preserve"> </w:t>
      </w:r>
      <w:r w:rsidRPr="003944E4">
        <w:rPr>
          <w:sz w:val="24"/>
          <w:szCs w:val="24"/>
          <w:lang w:eastAsia="ar-SA"/>
        </w:rPr>
        <w:t>prodej dřeva, tržba kino a tržba divadlo</w:t>
      </w:r>
      <w:r w:rsidR="00E75939" w:rsidRPr="003944E4">
        <w:rPr>
          <w:sz w:val="24"/>
          <w:szCs w:val="24"/>
          <w:lang w:eastAsia="ar-SA"/>
        </w:rPr>
        <w:t xml:space="preserve">. Na položce výdajů jsou náklady </w:t>
      </w:r>
      <w:r w:rsidRPr="003944E4">
        <w:rPr>
          <w:sz w:val="24"/>
          <w:szCs w:val="24"/>
          <w:lang w:eastAsia="ar-SA"/>
        </w:rPr>
        <w:t>vyšší náklady na těžbu v lese, odměny v kině, poštovné a půjčovné v kině, finanční dar na vítání občánků, vyšší náklady na péči o zeleň, pokácení stromů na koupališti</w:t>
      </w:r>
      <w:r w:rsidRPr="003944E4">
        <w:t xml:space="preserve"> </w:t>
      </w:r>
      <w:r w:rsidR="00E75939" w:rsidRPr="003944E4">
        <w:rPr>
          <w:sz w:val="24"/>
          <w:szCs w:val="24"/>
          <w:lang w:eastAsia="ar-SA"/>
        </w:rPr>
        <w:t xml:space="preserve">a také přesuny na položkách. Rozpočtové opatření tedy bude: příjmy </w:t>
      </w:r>
      <w:r w:rsidR="00B56FD6">
        <w:rPr>
          <w:sz w:val="24"/>
          <w:szCs w:val="24"/>
          <w:lang w:eastAsia="ar-SA"/>
        </w:rPr>
        <w:t>212</w:t>
      </w:r>
      <w:r w:rsidRPr="003944E4">
        <w:rPr>
          <w:sz w:val="24"/>
          <w:szCs w:val="24"/>
          <w:lang w:eastAsia="ar-SA"/>
        </w:rPr>
        <w:t>.000</w:t>
      </w:r>
      <w:r w:rsidR="00E75939" w:rsidRPr="003944E4">
        <w:rPr>
          <w:sz w:val="24"/>
          <w:szCs w:val="24"/>
          <w:lang w:eastAsia="ar-SA"/>
        </w:rPr>
        <w:t xml:space="preserve">,- Kč, výdaje </w:t>
      </w:r>
      <w:r w:rsidRPr="003944E4">
        <w:rPr>
          <w:sz w:val="24"/>
          <w:szCs w:val="24"/>
          <w:lang w:eastAsia="ar-SA"/>
        </w:rPr>
        <w:t>394.000</w:t>
      </w:r>
      <w:r w:rsidR="00E75939" w:rsidRPr="003944E4">
        <w:rPr>
          <w:sz w:val="24"/>
          <w:szCs w:val="24"/>
          <w:lang w:eastAsia="ar-SA"/>
        </w:rPr>
        <w:t xml:space="preserve">,- Kč, financování – </w:t>
      </w:r>
      <w:r w:rsidR="00B56FD6">
        <w:rPr>
          <w:sz w:val="24"/>
          <w:szCs w:val="24"/>
          <w:lang w:eastAsia="ar-SA"/>
        </w:rPr>
        <w:t>182</w:t>
      </w:r>
      <w:r w:rsidRPr="003944E4">
        <w:rPr>
          <w:sz w:val="24"/>
          <w:szCs w:val="24"/>
          <w:lang w:eastAsia="ar-SA"/>
        </w:rPr>
        <w:t>.000</w:t>
      </w:r>
      <w:r w:rsidR="00E75939" w:rsidRPr="003944E4">
        <w:rPr>
          <w:sz w:val="24"/>
          <w:szCs w:val="24"/>
          <w:lang w:eastAsia="ar-SA"/>
        </w:rPr>
        <w:t xml:space="preserve">,- Kč. </w:t>
      </w:r>
      <w:r w:rsidR="00E75939">
        <w:rPr>
          <w:sz w:val="24"/>
          <w:szCs w:val="24"/>
          <w:lang w:eastAsia="ar-SA"/>
        </w:rPr>
        <w:t>Po vysvětlení bylo o Rozpočtovém opatření č. 5/2019 hlasováno.</w:t>
      </w:r>
    </w:p>
    <w:p w:rsidR="005A00AB" w:rsidRDefault="005A00AB">
      <w:pPr>
        <w:suppressAutoHyphens w:val="0"/>
        <w:autoSpaceDE w:val="0"/>
        <w:textAlignment w:val="auto"/>
        <w:rPr>
          <w:color w:val="00000A"/>
          <w:sz w:val="24"/>
          <w:szCs w:val="24"/>
          <w:lang w:eastAsia="ar-SA"/>
        </w:rPr>
      </w:pPr>
    </w:p>
    <w:p w:rsidR="00E75939" w:rsidRDefault="00E75939" w:rsidP="00E75939">
      <w:pPr>
        <w:spacing w:line="100" w:lineRule="atLeast"/>
      </w:pPr>
      <w:bookmarkStart w:id="5" w:name="_Hlk25160450"/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A14CB0" w:rsidRDefault="00E75939" w:rsidP="00A14CB0">
      <w:pPr>
        <w:spacing w:line="100" w:lineRule="atLeast"/>
      </w:pPr>
      <w:r>
        <w:rPr>
          <w:bCs/>
          <w:sz w:val="24"/>
          <w:szCs w:val="24"/>
          <w:lang w:eastAsia="ar-SA"/>
        </w:rPr>
        <w:t>proti: 0, zdržel se: 0)</w:t>
      </w:r>
      <w:bookmarkEnd w:id="5"/>
    </w:p>
    <w:p w:rsidR="00797511" w:rsidRDefault="00797511" w:rsidP="00A14CB0">
      <w:pPr>
        <w:spacing w:line="100" w:lineRule="atLeast"/>
        <w:rPr>
          <w:color w:val="000000"/>
          <w:sz w:val="24"/>
          <w:szCs w:val="24"/>
        </w:rPr>
      </w:pPr>
    </w:p>
    <w:p w:rsidR="00E75939" w:rsidRPr="00A14CB0" w:rsidRDefault="00797511" w:rsidP="00A14CB0">
      <w:pPr>
        <w:spacing w:line="100" w:lineRule="atLeast"/>
      </w:pPr>
      <w:r>
        <w:rPr>
          <w:color w:val="000000"/>
          <w:sz w:val="24"/>
          <w:szCs w:val="24"/>
        </w:rPr>
        <w:t>6</w:t>
      </w:r>
      <w:r w:rsidR="002D1280">
        <w:rPr>
          <w:color w:val="000000"/>
          <w:sz w:val="24"/>
          <w:szCs w:val="24"/>
        </w:rPr>
        <w:t xml:space="preserve">) </w:t>
      </w:r>
      <w:r w:rsidR="00E75939">
        <w:rPr>
          <w:sz w:val="24"/>
          <w:szCs w:val="24"/>
        </w:rPr>
        <w:t>V</w:t>
      </w:r>
      <w:r w:rsidR="00E75939" w:rsidRPr="00E75939">
        <w:rPr>
          <w:sz w:val="24"/>
          <w:szCs w:val="24"/>
        </w:rPr>
        <w:t xml:space="preserve"> případě mimořádných rozpočtových změn do konce roku 201</w:t>
      </w:r>
      <w:r w:rsidR="00E75939">
        <w:rPr>
          <w:sz w:val="24"/>
          <w:szCs w:val="24"/>
        </w:rPr>
        <w:t>9</w:t>
      </w:r>
      <w:r w:rsidR="00E75939" w:rsidRPr="00E75939">
        <w:rPr>
          <w:sz w:val="24"/>
          <w:szCs w:val="24"/>
        </w:rPr>
        <w:t xml:space="preserve"> pověřilo zastupitelstvo starostu provedením rozpočtového opatření č. 6/201</w:t>
      </w:r>
      <w:r w:rsidR="00E75939">
        <w:rPr>
          <w:sz w:val="24"/>
          <w:szCs w:val="24"/>
        </w:rPr>
        <w:t>9</w:t>
      </w:r>
      <w:r w:rsidR="00E75939" w:rsidRPr="00E75939">
        <w:rPr>
          <w:sz w:val="24"/>
          <w:szCs w:val="24"/>
        </w:rPr>
        <w:t xml:space="preserve"> s tím, že o nich bude informováno </w:t>
      </w:r>
    </w:p>
    <w:p w:rsidR="005A00AB" w:rsidRPr="00E75939" w:rsidRDefault="00E75939" w:rsidP="00E75939">
      <w:pPr>
        <w:suppressAutoHyphens w:val="0"/>
        <w:autoSpaceDE w:val="0"/>
        <w:textAlignment w:val="auto"/>
        <w:rPr>
          <w:sz w:val="24"/>
          <w:szCs w:val="24"/>
          <w:lang w:eastAsia="ar-SA"/>
        </w:rPr>
      </w:pPr>
      <w:r w:rsidRPr="00E75939">
        <w:rPr>
          <w:sz w:val="24"/>
          <w:szCs w:val="24"/>
        </w:rPr>
        <w:t>na 1. zasedání v roce 20</w:t>
      </w:r>
      <w:r>
        <w:rPr>
          <w:sz w:val="24"/>
          <w:szCs w:val="24"/>
        </w:rPr>
        <w:t>20</w:t>
      </w:r>
    </w:p>
    <w:p w:rsidR="00E75939" w:rsidRDefault="00E75939">
      <w:pPr>
        <w:suppressAutoHyphens w:val="0"/>
        <w:autoSpaceDE w:val="0"/>
        <w:textAlignment w:val="auto"/>
        <w:rPr>
          <w:sz w:val="24"/>
          <w:szCs w:val="24"/>
          <w:lang w:eastAsia="ar-SA"/>
        </w:rPr>
      </w:pPr>
    </w:p>
    <w:p w:rsidR="00E75939" w:rsidRDefault="00E75939" w:rsidP="00E75939">
      <w:pPr>
        <w:spacing w:line="100" w:lineRule="atLeast"/>
      </w:pPr>
      <w:bookmarkStart w:id="6" w:name="_Hlk26349212"/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</w:t>
      </w:r>
      <w:r w:rsidR="00EC570B">
        <w:rPr>
          <w:bCs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Sedláček/</w:t>
      </w:r>
    </w:p>
    <w:p w:rsidR="00E75939" w:rsidRDefault="00E75939" w:rsidP="00E75939">
      <w:pPr>
        <w:spacing w:line="100" w:lineRule="atLeas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proti: 0, zdržel se: 0)</w:t>
      </w:r>
    </w:p>
    <w:bookmarkEnd w:id="6"/>
    <w:p w:rsidR="00EF7233" w:rsidRDefault="00EF7233" w:rsidP="00E75939">
      <w:pPr>
        <w:spacing w:line="100" w:lineRule="atLeast"/>
        <w:rPr>
          <w:bCs/>
          <w:sz w:val="24"/>
          <w:szCs w:val="24"/>
          <w:lang w:eastAsia="ar-SA"/>
        </w:rPr>
      </w:pPr>
    </w:p>
    <w:p w:rsidR="00EF7233" w:rsidRDefault="00EF7233" w:rsidP="00E75939">
      <w:pPr>
        <w:spacing w:line="100" w:lineRule="atLeas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7) Protože máme kanalizační řád, tak musíme schválit výši stočného pro rok 2020. </w:t>
      </w:r>
    </w:p>
    <w:p w:rsidR="00EF7233" w:rsidRDefault="00EF7233" w:rsidP="00E75939">
      <w:pPr>
        <w:spacing w:line="100" w:lineRule="atLeas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Po vysvětlení bylo o schválení kalkulace hlasováno</w:t>
      </w:r>
    </w:p>
    <w:p w:rsidR="00EF7233" w:rsidRDefault="00EF7233" w:rsidP="00E75939">
      <w:pPr>
        <w:spacing w:line="100" w:lineRule="atLeast"/>
        <w:rPr>
          <w:bCs/>
          <w:sz w:val="24"/>
          <w:szCs w:val="24"/>
          <w:lang w:eastAsia="ar-SA"/>
        </w:rPr>
      </w:pPr>
    </w:p>
    <w:p w:rsidR="00EF7233" w:rsidRDefault="00EF7233" w:rsidP="00EF7233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EF7233" w:rsidRDefault="00EF7233" w:rsidP="00EF7233">
      <w:pPr>
        <w:spacing w:line="100" w:lineRule="atLeas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proti: 0, zdržel se: 0)</w:t>
      </w:r>
    </w:p>
    <w:p w:rsidR="00EF7233" w:rsidRPr="00EF7233" w:rsidRDefault="00EF7233" w:rsidP="00E75939">
      <w:pPr>
        <w:spacing w:line="100" w:lineRule="atLeast"/>
        <w:rPr>
          <w:bCs/>
          <w:sz w:val="24"/>
          <w:szCs w:val="24"/>
          <w:lang w:eastAsia="ar-SA"/>
        </w:rPr>
      </w:pPr>
    </w:p>
    <w:p w:rsidR="00E75939" w:rsidRDefault="00EF7233" w:rsidP="00E75939">
      <w:pPr>
        <w:rPr>
          <w:bCs/>
          <w:sz w:val="24"/>
          <w:szCs w:val="24"/>
        </w:rPr>
      </w:pPr>
      <w:r>
        <w:rPr>
          <w:color w:val="00000A"/>
          <w:sz w:val="24"/>
          <w:szCs w:val="24"/>
          <w:lang w:eastAsia="ar-SA"/>
        </w:rPr>
        <w:t>8</w:t>
      </w:r>
      <w:r w:rsidR="002D1280">
        <w:rPr>
          <w:color w:val="00000A"/>
          <w:sz w:val="24"/>
          <w:szCs w:val="24"/>
          <w:lang w:eastAsia="ar-SA"/>
        </w:rPr>
        <w:t xml:space="preserve">) </w:t>
      </w:r>
      <w:r w:rsidR="00E75939">
        <w:rPr>
          <w:color w:val="00000A"/>
          <w:sz w:val="24"/>
          <w:szCs w:val="24"/>
          <w:lang w:eastAsia="ar-SA"/>
        </w:rPr>
        <w:t xml:space="preserve">Se změnou některých zákonů a nařízení musíme znovu schválit některé Obecně závazné vyhlášky. Zastupitelům byl předložen návrh </w:t>
      </w:r>
      <w:r w:rsidR="00E75939" w:rsidRPr="00E75939">
        <w:rPr>
          <w:bCs/>
          <w:sz w:val="24"/>
          <w:szCs w:val="24"/>
        </w:rPr>
        <w:t>Obecně závazn</w:t>
      </w:r>
      <w:r w:rsidR="001A4B12">
        <w:rPr>
          <w:bCs/>
          <w:sz w:val="24"/>
          <w:szCs w:val="24"/>
        </w:rPr>
        <w:t>é</w:t>
      </w:r>
      <w:r w:rsidR="00E75939" w:rsidRPr="00E75939">
        <w:rPr>
          <w:bCs/>
          <w:sz w:val="24"/>
          <w:szCs w:val="24"/>
        </w:rPr>
        <w:t xml:space="preserve"> vyhlášk</w:t>
      </w:r>
      <w:r w:rsidR="00E75939">
        <w:rPr>
          <w:bCs/>
          <w:sz w:val="24"/>
          <w:szCs w:val="24"/>
        </w:rPr>
        <w:t>y</w:t>
      </w:r>
      <w:r w:rsidR="00E75939" w:rsidRPr="00E75939">
        <w:rPr>
          <w:bCs/>
          <w:sz w:val="24"/>
          <w:szCs w:val="24"/>
        </w:rPr>
        <w:t xml:space="preserve"> obce Kruh č. 1/2019,</w:t>
      </w:r>
      <w:r w:rsidR="00E75939">
        <w:rPr>
          <w:bCs/>
          <w:sz w:val="24"/>
          <w:szCs w:val="24"/>
        </w:rPr>
        <w:t xml:space="preserve"> </w:t>
      </w:r>
    </w:p>
    <w:p w:rsidR="00E75939" w:rsidRPr="00E75939" w:rsidRDefault="00E75939" w:rsidP="00E75939">
      <w:pPr>
        <w:rPr>
          <w:bCs/>
          <w:sz w:val="24"/>
          <w:szCs w:val="24"/>
        </w:rPr>
      </w:pPr>
      <w:r w:rsidRPr="00E75939">
        <w:rPr>
          <w:bCs/>
          <w:color w:val="000000"/>
          <w:sz w:val="24"/>
          <w:szCs w:val="24"/>
        </w:rPr>
        <w:t xml:space="preserve">o stanovení systému shromažďování, sběru, přepravy, třídění, využívání a odstraňování komunálních odpadů na území </w:t>
      </w:r>
      <w:r w:rsidRPr="00E75939">
        <w:rPr>
          <w:bCs/>
          <w:sz w:val="24"/>
          <w:szCs w:val="24"/>
        </w:rPr>
        <w:t>obce Kruh</w:t>
      </w:r>
      <w:r w:rsidR="001A4B12">
        <w:rPr>
          <w:bCs/>
          <w:sz w:val="24"/>
          <w:szCs w:val="24"/>
        </w:rPr>
        <w:t>, ve které je nastaveno, jak, co a v kterých místech se v obci odkládá a jinak manipuluje s odpady</w:t>
      </w:r>
    </w:p>
    <w:p w:rsidR="005A00AB" w:rsidRDefault="005A00AB" w:rsidP="00E75939">
      <w:pPr>
        <w:autoSpaceDE w:val="0"/>
        <w:spacing w:line="100" w:lineRule="atLeast"/>
        <w:rPr>
          <w:sz w:val="24"/>
          <w:szCs w:val="24"/>
          <w:lang w:eastAsia="ar-SA"/>
        </w:rPr>
      </w:pPr>
    </w:p>
    <w:p w:rsidR="00E75939" w:rsidRDefault="00E75939" w:rsidP="00E75939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E75939" w:rsidRDefault="00E75939" w:rsidP="00E75939">
      <w:pPr>
        <w:spacing w:line="100" w:lineRule="atLeast"/>
      </w:pPr>
      <w:r>
        <w:rPr>
          <w:bCs/>
          <w:sz w:val="24"/>
          <w:szCs w:val="24"/>
          <w:lang w:eastAsia="ar-SA"/>
        </w:rPr>
        <w:t>proti: 0, zdržel se: 0)</w:t>
      </w:r>
    </w:p>
    <w:p w:rsidR="005A00AB" w:rsidRDefault="005A00AB">
      <w:pPr>
        <w:spacing w:line="100" w:lineRule="atLeast"/>
        <w:rPr>
          <w:bCs/>
          <w:sz w:val="24"/>
          <w:szCs w:val="24"/>
          <w:lang w:eastAsia="ar-SA"/>
        </w:rPr>
      </w:pPr>
    </w:p>
    <w:p w:rsidR="00FD0B47" w:rsidRDefault="00EF7233" w:rsidP="00FD0B47">
      <w:pPr>
        <w:rPr>
          <w:bCs/>
          <w:sz w:val="24"/>
          <w:szCs w:val="24"/>
        </w:rPr>
      </w:pPr>
      <w:r>
        <w:rPr>
          <w:bCs/>
          <w:sz w:val="24"/>
          <w:szCs w:val="24"/>
          <w:lang w:eastAsia="ar-SA"/>
        </w:rPr>
        <w:t>9</w:t>
      </w:r>
      <w:r w:rsidR="002D1280">
        <w:rPr>
          <w:bCs/>
          <w:sz w:val="24"/>
          <w:szCs w:val="24"/>
          <w:lang w:eastAsia="ar-SA"/>
        </w:rPr>
        <w:t xml:space="preserve">) </w:t>
      </w:r>
      <w:r w:rsidR="00E75939">
        <w:rPr>
          <w:bCs/>
          <w:sz w:val="24"/>
          <w:szCs w:val="24"/>
          <w:lang w:eastAsia="ar-SA"/>
        </w:rPr>
        <w:t>Další vyhláška, kterou musíme projednat, je</w:t>
      </w:r>
      <w:r w:rsidR="00FD0B47" w:rsidRPr="00FD0B47">
        <w:rPr>
          <w:rFonts w:ascii="Arial" w:hAnsi="Arial" w:cs="Arial"/>
          <w:b/>
        </w:rPr>
        <w:t xml:space="preserve"> </w:t>
      </w:r>
      <w:r w:rsidR="00FD0B47" w:rsidRPr="00FD0B47">
        <w:rPr>
          <w:bCs/>
          <w:sz w:val="24"/>
          <w:szCs w:val="24"/>
        </w:rPr>
        <w:t xml:space="preserve">Obecně závazná vyhláška obce Kruh </w:t>
      </w:r>
    </w:p>
    <w:p w:rsidR="003C3EB9" w:rsidRDefault="00FD0B47" w:rsidP="00FD0B47">
      <w:pPr>
        <w:rPr>
          <w:bCs/>
          <w:sz w:val="24"/>
          <w:szCs w:val="24"/>
        </w:rPr>
      </w:pPr>
      <w:r w:rsidRPr="00FD0B47">
        <w:rPr>
          <w:bCs/>
          <w:sz w:val="24"/>
          <w:szCs w:val="24"/>
        </w:rPr>
        <w:t>č. 2/2019,</w:t>
      </w:r>
      <w:r>
        <w:rPr>
          <w:bCs/>
          <w:sz w:val="24"/>
          <w:szCs w:val="24"/>
        </w:rPr>
        <w:t xml:space="preserve"> </w:t>
      </w:r>
      <w:r w:rsidRPr="00FD0B47">
        <w:rPr>
          <w:bCs/>
          <w:sz w:val="24"/>
          <w:szCs w:val="24"/>
        </w:rPr>
        <w:t>o místním poplatku za provoz systému shromažďování, sběru, přepravy, třídění, využívání a odstraňování komunálních odpadů</w:t>
      </w:r>
      <w:r>
        <w:rPr>
          <w:bCs/>
          <w:sz w:val="24"/>
          <w:szCs w:val="24"/>
        </w:rPr>
        <w:t xml:space="preserve">. </w:t>
      </w:r>
      <w:r w:rsidR="001A4B12">
        <w:rPr>
          <w:bCs/>
          <w:sz w:val="24"/>
          <w:szCs w:val="24"/>
        </w:rPr>
        <w:t xml:space="preserve">Zjednodušeně řečeno, jakou bude mít hodnotu poplatek za odpady. </w:t>
      </w:r>
      <w:r w:rsidR="003C3EB9">
        <w:rPr>
          <w:bCs/>
          <w:sz w:val="24"/>
          <w:szCs w:val="24"/>
        </w:rPr>
        <w:t xml:space="preserve">Chystá se novela zákonů týkajících se odpadů, kde se určitě </w:t>
      </w:r>
      <w:r w:rsidR="00AB0C6F">
        <w:rPr>
          <w:bCs/>
          <w:sz w:val="24"/>
          <w:szCs w:val="24"/>
        </w:rPr>
        <w:t xml:space="preserve">výrazně </w:t>
      </w:r>
      <w:r w:rsidR="003C3EB9">
        <w:rPr>
          <w:bCs/>
          <w:sz w:val="24"/>
          <w:szCs w:val="24"/>
        </w:rPr>
        <w:t xml:space="preserve">zvednou náklady za skládkovné. Starosta by s případným zvýšením poplatku počkal až bude </w:t>
      </w:r>
    </w:p>
    <w:p w:rsidR="00AB0C6F" w:rsidRDefault="003C3EB9" w:rsidP="00FD0B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vše k tomuto problému jasné. </w:t>
      </w:r>
      <w:r w:rsidR="00AB0C6F">
        <w:rPr>
          <w:bCs/>
          <w:sz w:val="24"/>
          <w:szCs w:val="24"/>
        </w:rPr>
        <w:t xml:space="preserve">K tomu se přiklání i ostatní zastupitelé. </w:t>
      </w:r>
      <w:r w:rsidR="00FD0B47">
        <w:rPr>
          <w:bCs/>
          <w:sz w:val="24"/>
          <w:szCs w:val="24"/>
        </w:rPr>
        <w:t xml:space="preserve">Po vysvětlení bylo </w:t>
      </w:r>
    </w:p>
    <w:p w:rsidR="00FD0B47" w:rsidRPr="00FD0B47" w:rsidRDefault="00FD0B47" w:rsidP="00FD0B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 vyhlášce hlasováno</w:t>
      </w:r>
    </w:p>
    <w:p w:rsidR="00AB0C6F" w:rsidRDefault="00AB0C6F" w:rsidP="00FD0B47">
      <w:pPr>
        <w:spacing w:line="100" w:lineRule="atLeast"/>
        <w:rPr>
          <w:bCs/>
          <w:sz w:val="24"/>
          <w:szCs w:val="24"/>
          <w:lang w:eastAsia="ar-SA"/>
        </w:rPr>
      </w:pPr>
    </w:p>
    <w:p w:rsidR="00FD0B47" w:rsidRDefault="00FD0B47" w:rsidP="00FD0B47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3C3EB9" w:rsidRDefault="00FD0B47" w:rsidP="003C3EB9">
      <w:pPr>
        <w:spacing w:line="100" w:lineRule="atLeast"/>
      </w:pPr>
      <w:r>
        <w:rPr>
          <w:bCs/>
          <w:sz w:val="24"/>
          <w:szCs w:val="24"/>
          <w:lang w:eastAsia="ar-SA"/>
        </w:rPr>
        <w:t>proti: 0, zdržel se: 0)</w:t>
      </w:r>
    </w:p>
    <w:p w:rsidR="003C3EB9" w:rsidRDefault="00EF7233" w:rsidP="003C3EB9">
      <w:pPr>
        <w:spacing w:line="100" w:lineRule="atLeast"/>
        <w:rPr>
          <w:bCs/>
          <w:sz w:val="24"/>
          <w:szCs w:val="24"/>
        </w:rPr>
      </w:pPr>
      <w:r>
        <w:rPr>
          <w:bCs/>
          <w:color w:val="00000A"/>
          <w:sz w:val="24"/>
          <w:szCs w:val="24"/>
          <w:lang w:eastAsia="ar-SA"/>
        </w:rPr>
        <w:lastRenderedPageBreak/>
        <w:t>10</w:t>
      </w:r>
      <w:r w:rsidR="00FD0B47">
        <w:rPr>
          <w:bCs/>
          <w:color w:val="00000A"/>
          <w:sz w:val="24"/>
          <w:szCs w:val="24"/>
          <w:lang w:eastAsia="ar-SA"/>
        </w:rPr>
        <w:t xml:space="preserve">) </w:t>
      </w:r>
      <w:r w:rsidR="001A4B12">
        <w:rPr>
          <w:bCs/>
          <w:color w:val="00000A"/>
          <w:sz w:val="24"/>
          <w:szCs w:val="24"/>
          <w:lang w:eastAsia="ar-SA"/>
        </w:rPr>
        <w:t xml:space="preserve">Schválit musíme </w:t>
      </w:r>
      <w:r w:rsidR="003C3EB9">
        <w:rPr>
          <w:bCs/>
          <w:color w:val="00000A"/>
          <w:sz w:val="24"/>
          <w:szCs w:val="24"/>
          <w:lang w:eastAsia="ar-SA"/>
        </w:rPr>
        <w:t xml:space="preserve">nově </w:t>
      </w:r>
      <w:r w:rsidR="001A4B12">
        <w:rPr>
          <w:bCs/>
          <w:color w:val="00000A"/>
          <w:sz w:val="24"/>
          <w:szCs w:val="24"/>
          <w:lang w:eastAsia="ar-SA"/>
        </w:rPr>
        <w:t>i</w:t>
      </w:r>
      <w:r w:rsidR="00FD0B47">
        <w:rPr>
          <w:bCs/>
          <w:color w:val="00000A"/>
          <w:sz w:val="24"/>
          <w:szCs w:val="24"/>
          <w:lang w:eastAsia="ar-SA"/>
        </w:rPr>
        <w:t xml:space="preserve"> </w:t>
      </w:r>
      <w:r w:rsidR="00FD0B47" w:rsidRPr="00FD0B47">
        <w:rPr>
          <w:bCs/>
          <w:sz w:val="24"/>
          <w:szCs w:val="24"/>
        </w:rPr>
        <w:t>Obecně závazn</w:t>
      </w:r>
      <w:r w:rsidR="001A4B12">
        <w:rPr>
          <w:bCs/>
          <w:sz w:val="24"/>
          <w:szCs w:val="24"/>
        </w:rPr>
        <w:t>ou</w:t>
      </w:r>
      <w:r w:rsidR="00FD0B47" w:rsidRPr="00FD0B47">
        <w:rPr>
          <w:bCs/>
          <w:sz w:val="24"/>
          <w:szCs w:val="24"/>
        </w:rPr>
        <w:t xml:space="preserve"> vyhlášk</w:t>
      </w:r>
      <w:r w:rsidR="001A4B12">
        <w:rPr>
          <w:bCs/>
          <w:sz w:val="24"/>
          <w:szCs w:val="24"/>
        </w:rPr>
        <w:t>u</w:t>
      </w:r>
      <w:r w:rsidR="00FD0B47" w:rsidRPr="00FD0B47">
        <w:rPr>
          <w:bCs/>
          <w:sz w:val="24"/>
          <w:szCs w:val="24"/>
        </w:rPr>
        <w:t xml:space="preserve"> obce Kruh č. 3/2019,</w:t>
      </w:r>
      <w:r w:rsidR="00FD0B47">
        <w:rPr>
          <w:bCs/>
          <w:sz w:val="24"/>
          <w:szCs w:val="24"/>
        </w:rPr>
        <w:t xml:space="preserve"> </w:t>
      </w:r>
      <w:r w:rsidR="00FD0B47" w:rsidRPr="00FD0B47">
        <w:rPr>
          <w:bCs/>
          <w:sz w:val="24"/>
          <w:szCs w:val="24"/>
        </w:rPr>
        <w:t>o místním poplatku ze psů</w:t>
      </w:r>
      <w:r w:rsidR="00FD0B47">
        <w:rPr>
          <w:bCs/>
          <w:sz w:val="24"/>
          <w:szCs w:val="24"/>
        </w:rPr>
        <w:t xml:space="preserve">. Na výši poplatku se ani tady </w:t>
      </w:r>
      <w:r w:rsidR="003C3EB9">
        <w:rPr>
          <w:bCs/>
          <w:sz w:val="24"/>
          <w:szCs w:val="24"/>
        </w:rPr>
        <w:t xml:space="preserve">po </w:t>
      </w:r>
      <w:r w:rsidR="00AB0C6F">
        <w:rPr>
          <w:bCs/>
          <w:sz w:val="24"/>
          <w:szCs w:val="24"/>
        </w:rPr>
        <w:t xml:space="preserve">krátké </w:t>
      </w:r>
      <w:r w:rsidR="003C3EB9">
        <w:rPr>
          <w:bCs/>
          <w:sz w:val="24"/>
          <w:szCs w:val="24"/>
        </w:rPr>
        <w:t xml:space="preserve">diskuzi zastupitelů </w:t>
      </w:r>
      <w:r w:rsidR="00FD0B47">
        <w:rPr>
          <w:bCs/>
          <w:sz w:val="24"/>
          <w:szCs w:val="24"/>
        </w:rPr>
        <w:t xml:space="preserve">nic měnit nebude, </w:t>
      </w:r>
    </w:p>
    <w:p w:rsidR="00FD0B47" w:rsidRPr="003C3EB9" w:rsidRDefault="00FD0B47" w:rsidP="003C3EB9">
      <w:pPr>
        <w:spacing w:line="100" w:lineRule="atLeast"/>
      </w:pPr>
      <w:r>
        <w:rPr>
          <w:bCs/>
          <w:sz w:val="24"/>
          <w:szCs w:val="24"/>
        </w:rPr>
        <w:t>o návrhu bylo hlasováno</w:t>
      </w:r>
    </w:p>
    <w:p w:rsidR="00FD0B47" w:rsidRDefault="00FD0B47">
      <w:pPr>
        <w:spacing w:line="100" w:lineRule="atLeast"/>
        <w:rPr>
          <w:bCs/>
          <w:color w:val="00000A"/>
          <w:sz w:val="24"/>
          <w:szCs w:val="24"/>
          <w:lang w:eastAsia="ar-SA"/>
        </w:rPr>
      </w:pPr>
    </w:p>
    <w:p w:rsidR="00FD0B47" w:rsidRDefault="00FD0B47" w:rsidP="00FD0B47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AB0C6F" w:rsidRDefault="00FD0B47" w:rsidP="00AB0C6F">
      <w:pPr>
        <w:spacing w:line="100" w:lineRule="atLeas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proti: 0, zdržel se: 0)</w:t>
      </w:r>
    </w:p>
    <w:p w:rsidR="00EF7233" w:rsidRDefault="00EF7233" w:rsidP="00AB0C6F">
      <w:pPr>
        <w:spacing w:line="100" w:lineRule="atLeast"/>
      </w:pPr>
    </w:p>
    <w:p w:rsidR="00FD0B47" w:rsidRPr="00AB0C6F" w:rsidRDefault="00797511" w:rsidP="00AB0C6F">
      <w:pPr>
        <w:spacing w:line="100" w:lineRule="atLeast"/>
      </w:pPr>
      <w:r>
        <w:rPr>
          <w:bCs/>
          <w:color w:val="00000A"/>
          <w:sz w:val="24"/>
          <w:szCs w:val="24"/>
          <w:lang w:eastAsia="ar-SA"/>
        </w:rPr>
        <w:t>1</w:t>
      </w:r>
      <w:r w:rsidR="00EF7233">
        <w:rPr>
          <w:bCs/>
          <w:color w:val="00000A"/>
          <w:sz w:val="24"/>
          <w:szCs w:val="24"/>
          <w:lang w:eastAsia="ar-SA"/>
        </w:rPr>
        <w:t>1</w:t>
      </w:r>
      <w:r w:rsidR="00FD0B47">
        <w:rPr>
          <w:bCs/>
          <w:color w:val="00000A"/>
          <w:sz w:val="24"/>
          <w:szCs w:val="24"/>
          <w:lang w:eastAsia="ar-SA"/>
        </w:rPr>
        <w:t xml:space="preserve">) </w:t>
      </w:r>
      <w:r w:rsidR="00402CFA">
        <w:rPr>
          <w:bCs/>
          <w:color w:val="00000A"/>
          <w:sz w:val="24"/>
          <w:szCs w:val="24"/>
          <w:lang w:eastAsia="ar-SA"/>
        </w:rPr>
        <w:t>Dále</w:t>
      </w:r>
      <w:r w:rsidR="00FD0B47">
        <w:rPr>
          <w:bCs/>
          <w:color w:val="00000A"/>
          <w:sz w:val="24"/>
          <w:szCs w:val="24"/>
          <w:lang w:eastAsia="ar-SA"/>
        </w:rPr>
        <w:t xml:space="preserve"> musíme projednat </w:t>
      </w:r>
      <w:r w:rsidR="00FD0B47" w:rsidRPr="00FD0B47">
        <w:rPr>
          <w:bCs/>
          <w:sz w:val="24"/>
          <w:szCs w:val="24"/>
        </w:rPr>
        <w:t>Obecně závazn</w:t>
      </w:r>
      <w:r w:rsidR="00FD0B47">
        <w:rPr>
          <w:bCs/>
          <w:sz w:val="24"/>
          <w:szCs w:val="24"/>
        </w:rPr>
        <w:t>ou</w:t>
      </w:r>
      <w:r w:rsidR="00FD0B47" w:rsidRPr="00FD0B47">
        <w:rPr>
          <w:bCs/>
          <w:sz w:val="24"/>
          <w:szCs w:val="24"/>
        </w:rPr>
        <w:t xml:space="preserve"> vyhlášk</w:t>
      </w:r>
      <w:r w:rsidR="00FD0B47">
        <w:rPr>
          <w:bCs/>
          <w:sz w:val="24"/>
          <w:szCs w:val="24"/>
        </w:rPr>
        <w:t>u</w:t>
      </w:r>
      <w:r w:rsidR="00FD0B47" w:rsidRPr="00FD0B47">
        <w:rPr>
          <w:bCs/>
          <w:sz w:val="24"/>
          <w:szCs w:val="24"/>
        </w:rPr>
        <w:t xml:space="preserve"> obce Kruh č. 4/2019,</w:t>
      </w:r>
    </w:p>
    <w:p w:rsidR="00FD0B47" w:rsidRDefault="00FD0B47" w:rsidP="00294B5D">
      <w:pPr>
        <w:rPr>
          <w:bCs/>
          <w:iCs/>
          <w:sz w:val="24"/>
          <w:szCs w:val="24"/>
        </w:rPr>
      </w:pPr>
      <w:r w:rsidRPr="00FD0B47">
        <w:rPr>
          <w:bCs/>
          <w:sz w:val="24"/>
          <w:szCs w:val="24"/>
        </w:rPr>
        <w:t>o místním poplatku z</w:t>
      </w:r>
      <w:r>
        <w:rPr>
          <w:bCs/>
          <w:sz w:val="24"/>
          <w:szCs w:val="24"/>
        </w:rPr>
        <w:t> </w:t>
      </w:r>
      <w:r w:rsidRPr="00FD0B47">
        <w:rPr>
          <w:bCs/>
          <w:sz w:val="24"/>
          <w:szCs w:val="24"/>
        </w:rPr>
        <w:t>pobytu</w:t>
      </w:r>
      <w:r>
        <w:rPr>
          <w:bCs/>
          <w:sz w:val="24"/>
          <w:szCs w:val="24"/>
        </w:rPr>
        <w:t>, která podle platných zákonů nahradí</w:t>
      </w:r>
      <w:r w:rsidRPr="00FD0B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vyhlášku </w:t>
      </w:r>
      <w:r w:rsidRPr="00665EFB">
        <w:rPr>
          <w:bCs/>
          <w:iCs/>
          <w:sz w:val="24"/>
          <w:szCs w:val="24"/>
        </w:rPr>
        <w:t>o místním poplatku za lázeňský nebo rekreační pobyt</w:t>
      </w:r>
      <w:r>
        <w:rPr>
          <w:bCs/>
          <w:iCs/>
          <w:sz w:val="24"/>
          <w:szCs w:val="24"/>
        </w:rPr>
        <w:t>. Zastupitelé se i tady vyjádřili k výši poplatku</w:t>
      </w:r>
      <w:r w:rsidR="00294B5D">
        <w:rPr>
          <w:bCs/>
          <w:iCs/>
          <w:sz w:val="24"/>
          <w:szCs w:val="24"/>
        </w:rPr>
        <w:t>, zvyšovat ho nebudeme,</w:t>
      </w:r>
      <w:r>
        <w:rPr>
          <w:bCs/>
          <w:iCs/>
          <w:sz w:val="24"/>
          <w:szCs w:val="24"/>
        </w:rPr>
        <w:t xml:space="preserve"> o návrhu vyhlášky bylo hlasováno</w:t>
      </w:r>
    </w:p>
    <w:p w:rsidR="00A14CB0" w:rsidRDefault="00A14CB0" w:rsidP="00FD0B47">
      <w:pPr>
        <w:spacing w:line="100" w:lineRule="atLeast"/>
        <w:rPr>
          <w:sz w:val="24"/>
          <w:szCs w:val="24"/>
          <w:lang w:eastAsia="ar-SA"/>
        </w:rPr>
      </w:pPr>
    </w:p>
    <w:p w:rsidR="00FD0B47" w:rsidRDefault="00FD0B47" w:rsidP="00FD0B47">
      <w:pPr>
        <w:spacing w:line="100" w:lineRule="atLeast"/>
      </w:pPr>
      <w:r>
        <w:rPr>
          <w:sz w:val="24"/>
          <w:szCs w:val="24"/>
          <w:lang w:eastAsia="ar-SA"/>
        </w:rPr>
        <w:t xml:space="preserve">(hlasování: / 7 : 0 : 0 / pro: </w:t>
      </w:r>
      <w:r>
        <w:rPr>
          <w:bCs/>
          <w:sz w:val="24"/>
          <w:szCs w:val="24"/>
          <w:lang w:eastAsia="ar-SA"/>
        </w:rPr>
        <w:t xml:space="preserve">Buchar, Mládek, Horáčková, Dejmek, </w:t>
      </w:r>
      <w:r>
        <w:rPr>
          <w:sz w:val="24"/>
          <w:szCs w:val="24"/>
          <w:lang w:eastAsia="ar-SA"/>
        </w:rPr>
        <w:t>Vancl,</w:t>
      </w:r>
      <w:r>
        <w:rPr>
          <w:bCs/>
          <w:sz w:val="24"/>
          <w:szCs w:val="24"/>
          <w:lang w:eastAsia="ar-SA"/>
        </w:rPr>
        <w:t xml:space="preserve"> Pršala, Sedláček/</w:t>
      </w:r>
    </w:p>
    <w:p w:rsidR="00A14CB0" w:rsidRDefault="00FD0B47" w:rsidP="00A14CB0">
      <w:pPr>
        <w:spacing w:line="100" w:lineRule="atLeas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proti: 0, zdržel se: 0)</w:t>
      </w:r>
    </w:p>
    <w:p w:rsidR="00007C4F" w:rsidRDefault="00007C4F" w:rsidP="00A14CB0">
      <w:pPr>
        <w:spacing w:line="100" w:lineRule="atLeast"/>
        <w:rPr>
          <w:bCs/>
          <w:sz w:val="24"/>
          <w:szCs w:val="24"/>
          <w:lang w:eastAsia="ar-SA"/>
        </w:rPr>
      </w:pPr>
    </w:p>
    <w:p w:rsidR="00007C4F" w:rsidRPr="0061602F" w:rsidRDefault="00797511" w:rsidP="00A14CB0">
      <w:pPr>
        <w:spacing w:line="100" w:lineRule="atLeast"/>
        <w:rPr>
          <w:bCs/>
          <w:sz w:val="24"/>
          <w:szCs w:val="24"/>
        </w:rPr>
      </w:pPr>
      <w:r w:rsidRPr="0061602F">
        <w:rPr>
          <w:bCs/>
          <w:sz w:val="24"/>
          <w:szCs w:val="24"/>
          <w:lang w:eastAsia="ar-SA"/>
        </w:rPr>
        <w:t>1</w:t>
      </w:r>
      <w:r w:rsidR="00EF7233">
        <w:rPr>
          <w:bCs/>
          <w:sz w:val="24"/>
          <w:szCs w:val="24"/>
          <w:lang w:eastAsia="ar-SA"/>
        </w:rPr>
        <w:t>2</w:t>
      </w:r>
      <w:r w:rsidR="00007C4F" w:rsidRPr="0061602F">
        <w:rPr>
          <w:bCs/>
          <w:sz w:val="24"/>
          <w:szCs w:val="24"/>
          <w:lang w:eastAsia="ar-SA"/>
        </w:rPr>
        <w:t xml:space="preserve">) poslední vyhláška, kterou musíme dnes projednat, je </w:t>
      </w:r>
      <w:r w:rsidR="00007C4F" w:rsidRPr="0061602F">
        <w:rPr>
          <w:sz w:val="24"/>
          <w:szCs w:val="24"/>
          <w:lang w:eastAsia="ar-SA"/>
        </w:rPr>
        <w:t xml:space="preserve">Obecně závazná vyhláška č. 5/2019 </w:t>
      </w:r>
      <w:r w:rsidR="00007C4F" w:rsidRPr="0061602F">
        <w:rPr>
          <w:bCs/>
          <w:sz w:val="24"/>
          <w:szCs w:val="24"/>
        </w:rPr>
        <w:t xml:space="preserve">O systému komunitního kompostování a systému využití vzniklého kompostu k údržbě </w:t>
      </w:r>
    </w:p>
    <w:p w:rsidR="00007C4F" w:rsidRPr="0061602F" w:rsidRDefault="00007C4F" w:rsidP="00A14CB0">
      <w:pPr>
        <w:spacing w:line="100" w:lineRule="atLeast"/>
        <w:rPr>
          <w:bCs/>
          <w:sz w:val="24"/>
          <w:szCs w:val="24"/>
        </w:rPr>
      </w:pPr>
      <w:r w:rsidRPr="0061602F">
        <w:rPr>
          <w:bCs/>
          <w:sz w:val="24"/>
          <w:szCs w:val="24"/>
        </w:rPr>
        <w:t>a obnově veřejné zeleně a ploch na území obce. Jedná se spíše o upřesnění</w:t>
      </w:r>
      <w:r w:rsidR="003C6648">
        <w:rPr>
          <w:bCs/>
          <w:sz w:val="24"/>
          <w:szCs w:val="24"/>
        </w:rPr>
        <w:t xml:space="preserve"> stávající vyhlášky</w:t>
      </w:r>
      <w:r w:rsidRPr="0061602F">
        <w:rPr>
          <w:bCs/>
          <w:sz w:val="24"/>
          <w:szCs w:val="24"/>
        </w:rPr>
        <w:t xml:space="preserve">, </w:t>
      </w:r>
      <w:r w:rsidR="003C6648">
        <w:rPr>
          <w:bCs/>
          <w:sz w:val="24"/>
          <w:szCs w:val="24"/>
        </w:rPr>
        <w:t>v kterém prostoru</w:t>
      </w:r>
      <w:r w:rsidRPr="0061602F">
        <w:rPr>
          <w:bCs/>
          <w:sz w:val="24"/>
          <w:szCs w:val="24"/>
        </w:rPr>
        <w:t xml:space="preserve"> bude stát kontejner, určený pro odkládání </w:t>
      </w:r>
      <w:r w:rsidR="003C6648">
        <w:rPr>
          <w:bCs/>
          <w:sz w:val="24"/>
          <w:szCs w:val="24"/>
        </w:rPr>
        <w:t xml:space="preserve">trávy a ostatních surovin vhodných pro vznik </w:t>
      </w:r>
      <w:r w:rsidRPr="0061602F">
        <w:rPr>
          <w:bCs/>
          <w:sz w:val="24"/>
          <w:szCs w:val="24"/>
        </w:rPr>
        <w:t>biomasy.</w:t>
      </w:r>
      <w:r w:rsidR="003C6648">
        <w:rPr>
          <w:bCs/>
          <w:sz w:val="24"/>
          <w:szCs w:val="24"/>
        </w:rPr>
        <w:t xml:space="preserve"> </w:t>
      </w:r>
      <w:r w:rsidR="00294B5D">
        <w:rPr>
          <w:bCs/>
          <w:sz w:val="24"/>
          <w:szCs w:val="24"/>
        </w:rPr>
        <w:t xml:space="preserve">Kontejner už není na parcele, která je uvedena ve vyhlášce. Jedná se tedy spíše o „kosmetickou“ úpravu. </w:t>
      </w:r>
      <w:r w:rsidRPr="0061602F">
        <w:rPr>
          <w:bCs/>
          <w:sz w:val="24"/>
          <w:szCs w:val="24"/>
        </w:rPr>
        <w:t xml:space="preserve">O návrhu vyhlášky bylo hlasováno </w:t>
      </w:r>
    </w:p>
    <w:p w:rsidR="00007C4F" w:rsidRPr="0061602F" w:rsidRDefault="00007C4F" w:rsidP="00A14CB0">
      <w:pPr>
        <w:spacing w:line="100" w:lineRule="atLeast"/>
        <w:rPr>
          <w:bCs/>
          <w:sz w:val="24"/>
          <w:szCs w:val="24"/>
        </w:rPr>
      </w:pPr>
    </w:p>
    <w:p w:rsidR="00007C4F" w:rsidRPr="0061602F" w:rsidRDefault="00007C4F" w:rsidP="00007C4F">
      <w:pPr>
        <w:spacing w:line="100" w:lineRule="atLeast"/>
      </w:pPr>
      <w:r w:rsidRPr="0061602F">
        <w:rPr>
          <w:sz w:val="24"/>
          <w:szCs w:val="24"/>
          <w:lang w:eastAsia="ar-SA"/>
        </w:rPr>
        <w:t xml:space="preserve">(hlasování: / 7 : 0 : 0 / pro: </w:t>
      </w:r>
      <w:r w:rsidRPr="0061602F">
        <w:rPr>
          <w:bCs/>
          <w:sz w:val="24"/>
          <w:szCs w:val="24"/>
          <w:lang w:eastAsia="ar-SA"/>
        </w:rPr>
        <w:t xml:space="preserve">Buchar, Mládek, Horáčková, Dejmek, </w:t>
      </w:r>
      <w:r w:rsidRPr="0061602F">
        <w:rPr>
          <w:sz w:val="24"/>
          <w:szCs w:val="24"/>
          <w:lang w:eastAsia="ar-SA"/>
        </w:rPr>
        <w:t>Vancl,</w:t>
      </w:r>
      <w:r w:rsidRPr="0061602F">
        <w:rPr>
          <w:bCs/>
          <w:sz w:val="24"/>
          <w:szCs w:val="24"/>
          <w:lang w:eastAsia="ar-SA"/>
        </w:rPr>
        <w:t xml:space="preserve"> Pršala, Sedláček/</w:t>
      </w:r>
    </w:p>
    <w:p w:rsidR="00007C4F" w:rsidRPr="0061602F" w:rsidRDefault="00007C4F" w:rsidP="00007C4F">
      <w:pPr>
        <w:spacing w:line="100" w:lineRule="atLeast"/>
      </w:pPr>
      <w:r w:rsidRPr="0061602F">
        <w:rPr>
          <w:bCs/>
          <w:sz w:val="24"/>
          <w:szCs w:val="24"/>
          <w:lang w:eastAsia="ar-SA"/>
        </w:rPr>
        <w:t>proti: 0, zdržel se: 0)</w:t>
      </w:r>
    </w:p>
    <w:p w:rsidR="00007C4F" w:rsidRDefault="00007C4F" w:rsidP="00A14CB0">
      <w:pPr>
        <w:spacing w:line="100" w:lineRule="atLeast"/>
      </w:pPr>
    </w:p>
    <w:p w:rsidR="005A00AB" w:rsidRPr="00A14CB0" w:rsidRDefault="002D1280" w:rsidP="00A14CB0">
      <w:pPr>
        <w:spacing w:line="100" w:lineRule="atLeast"/>
      </w:pPr>
      <w:r>
        <w:rPr>
          <w:bCs/>
          <w:color w:val="00000A"/>
          <w:sz w:val="24"/>
          <w:szCs w:val="24"/>
          <w:lang w:eastAsia="ar-SA"/>
        </w:rPr>
        <w:t xml:space="preserve">Diskuze </w:t>
      </w:r>
    </w:p>
    <w:p w:rsidR="005A00AB" w:rsidRDefault="005A00AB">
      <w:pPr>
        <w:spacing w:line="100" w:lineRule="atLeast"/>
        <w:rPr>
          <w:color w:val="000000"/>
          <w:sz w:val="24"/>
          <w:szCs w:val="24"/>
          <w:lang w:eastAsia="ar-SA"/>
        </w:rPr>
      </w:pPr>
    </w:p>
    <w:p w:rsidR="005A00AB" w:rsidRDefault="002D1280">
      <w:pPr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starosta </w:t>
      </w:r>
    </w:p>
    <w:p w:rsidR="009A14FF" w:rsidRDefault="009A14FF">
      <w:pPr>
        <w:spacing w:line="100" w:lineRule="atLeast"/>
        <w:rPr>
          <w:color w:val="000000"/>
          <w:sz w:val="24"/>
          <w:szCs w:val="24"/>
          <w:lang w:eastAsia="ar-SA"/>
        </w:rPr>
      </w:pPr>
    </w:p>
    <w:p w:rsidR="007F73AE" w:rsidRDefault="00A14CB0" w:rsidP="00A14CB0">
      <w:pPr>
        <w:pStyle w:val="Odstavecseseznamem"/>
        <w:numPr>
          <w:ilvl w:val="0"/>
          <w:numId w:val="3"/>
        </w:numPr>
        <w:spacing w:line="100" w:lineRule="atLeast"/>
        <w:rPr>
          <w:color w:val="000000"/>
          <w:sz w:val="24"/>
          <w:szCs w:val="24"/>
          <w:lang w:eastAsia="ar-SA"/>
        </w:rPr>
      </w:pPr>
      <w:r w:rsidRPr="00A14CB0">
        <w:rPr>
          <w:color w:val="000000"/>
          <w:sz w:val="24"/>
          <w:szCs w:val="24"/>
          <w:lang w:eastAsia="ar-SA"/>
        </w:rPr>
        <w:t xml:space="preserve">střecha na klubovně </w:t>
      </w:r>
      <w:r>
        <w:rPr>
          <w:color w:val="000000"/>
          <w:sz w:val="24"/>
          <w:szCs w:val="24"/>
          <w:lang w:eastAsia="ar-SA"/>
        </w:rPr>
        <w:t xml:space="preserve">je děravá a protéká </w:t>
      </w:r>
      <w:r w:rsidR="00007C4F">
        <w:rPr>
          <w:color w:val="000000"/>
          <w:sz w:val="24"/>
          <w:szCs w:val="24"/>
          <w:lang w:eastAsia="ar-SA"/>
        </w:rPr>
        <w:t>s</w:t>
      </w:r>
      <w:r w:rsidR="007F73AE">
        <w:rPr>
          <w:color w:val="000000"/>
          <w:sz w:val="24"/>
          <w:szCs w:val="24"/>
          <w:lang w:eastAsia="ar-SA"/>
        </w:rPr>
        <w:t>k</w:t>
      </w:r>
      <w:r w:rsidR="00007C4F">
        <w:rPr>
          <w:color w:val="000000"/>
          <w:sz w:val="24"/>
          <w:szCs w:val="24"/>
          <w:lang w:eastAsia="ar-SA"/>
        </w:rPr>
        <w:t>rz</w:t>
      </w:r>
      <w:r w:rsidR="0061602F">
        <w:rPr>
          <w:color w:val="000000"/>
          <w:sz w:val="24"/>
          <w:szCs w:val="24"/>
          <w:lang w:eastAsia="ar-SA"/>
        </w:rPr>
        <w:t>e</w:t>
      </w:r>
      <w:r w:rsidR="00007C4F">
        <w:rPr>
          <w:color w:val="000000"/>
          <w:sz w:val="24"/>
          <w:szCs w:val="24"/>
          <w:lang w:eastAsia="ar-SA"/>
        </w:rPr>
        <w:t xml:space="preserve"> n</w:t>
      </w:r>
      <w:r w:rsidR="007F73AE">
        <w:rPr>
          <w:color w:val="000000"/>
          <w:sz w:val="24"/>
          <w:szCs w:val="24"/>
          <w:lang w:eastAsia="ar-SA"/>
        </w:rPr>
        <w:t>i</w:t>
      </w:r>
      <w:r w:rsidR="00007C4F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voda. </w:t>
      </w:r>
      <w:r w:rsidR="00007C4F">
        <w:rPr>
          <w:color w:val="000000"/>
          <w:sz w:val="24"/>
          <w:szCs w:val="24"/>
          <w:lang w:eastAsia="ar-SA"/>
        </w:rPr>
        <w:t>Teď j</w:t>
      </w:r>
      <w:r>
        <w:rPr>
          <w:color w:val="000000"/>
          <w:sz w:val="24"/>
          <w:szCs w:val="24"/>
          <w:lang w:eastAsia="ar-SA"/>
        </w:rPr>
        <w:t xml:space="preserve">e zakrytá plachtou </w:t>
      </w:r>
    </w:p>
    <w:p w:rsidR="009A14FF" w:rsidRPr="007F73AE" w:rsidRDefault="00A14CB0" w:rsidP="007F73AE">
      <w:pPr>
        <w:pStyle w:val="Odstavecseseznamem"/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a na jaře </w:t>
      </w:r>
      <w:r w:rsidRPr="007F73AE">
        <w:rPr>
          <w:color w:val="000000"/>
          <w:sz w:val="24"/>
          <w:szCs w:val="24"/>
          <w:lang w:eastAsia="ar-SA"/>
        </w:rPr>
        <w:t>se na ni musíme podívat.</w:t>
      </w:r>
    </w:p>
    <w:p w:rsidR="00FA48BB" w:rsidRDefault="00FA48BB" w:rsidP="00A14CB0">
      <w:pPr>
        <w:pStyle w:val="Odstavecseseznamem"/>
        <w:numPr>
          <w:ilvl w:val="0"/>
          <w:numId w:val="3"/>
        </w:numPr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p</w:t>
      </w:r>
      <w:r w:rsidR="00A14CB0">
        <w:rPr>
          <w:color w:val="000000"/>
          <w:sz w:val="24"/>
          <w:szCs w:val="24"/>
          <w:lang w:eastAsia="ar-SA"/>
        </w:rPr>
        <w:t xml:space="preserve">oděkování zastupitelům za práci pro obec a také všem občanům, kteří se účastní </w:t>
      </w:r>
      <w:r>
        <w:rPr>
          <w:color w:val="000000"/>
          <w:sz w:val="24"/>
          <w:szCs w:val="24"/>
          <w:lang w:eastAsia="ar-SA"/>
        </w:rPr>
        <w:t>dění ve vesnici a pomáhají tak držet to, za co jsme obdrželi titul Vesnice Libereckého kraje 2017. A to je mimo jiné soudržnost a spolupráce občanů prostřednictvím spolků. Doba tomu teď moc nepřeje</w:t>
      </w:r>
    </w:p>
    <w:p w:rsidR="009A14FF" w:rsidRDefault="00FA48BB" w:rsidP="00A14CB0">
      <w:pPr>
        <w:pStyle w:val="Odstavecseseznamem"/>
        <w:numPr>
          <w:ilvl w:val="0"/>
          <w:numId w:val="3"/>
        </w:numPr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popřál všem přítomným vše dobré </w:t>
      </w:r>
      <w:r w:rsidR="009A14FF" w:rsidRPr="00A14CB0">
        <w:rPr>
          <w:color w:val="000000"/>
          <w:sz w:val="24"/>
          <w:szCs w:val="24"/>
          <w:lang w:eastAsia="ar-SA"/>
        </w:rPr>
        <w:t>do Nového roku</w:t>
      </w:r>
      <w:r w:rsidR="00007C4F">
        <w:rPr>
          <w:color w:val="000000"/>
          <w:sz w:val="24"/>
          <w:szCs w:val="24"/>
          <w:lang w:eastAsia="ar-SA"/>
        </w:rPr>
        <w:t xml:space="preserve"> a pěkné svátky</w:t>
      </w:r>
    </w:p>
    <w:p w:rsidR="00294B5D" w:rsidRDefault="00294B5D" w:rsidP="00294B5D">
      <w:pPr>
        <w:spacing w:line="100" w:lineRule="atLeast"/>
        <w:rPr>
          <w:color w:val="000000"/>
          <w:sz w:val="24"/>
          <w:szCs w:val="24"/>
          <w:lang w:eastAsia="ar-SA"/>
        </w:rPr>
      </w:pPr>
    </w:p>
    <w:p w:rsidR="00294B5D" w:rsidRDefault="00294B5D" w:rsidP="00294B5D">
      <w:pPr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Jan Mládek – vyžádat si podklady, jak bylo naloženo s příspěvkem obce ZŠ Roztoky </w:t>
      </w:r>
    </w:p>
    <w:p w:rsidR="00294B5D" w:rsidRDefault="00294B5D" w:rsidP="00294B5D">
      <w:pPr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   u Jilemnice. Nelíbí se mu, jak je doskočiště provedeno</w:t>
      </w:r>
    </w:p>
    <w:p w:rsidR="00294B5D" w:rsidRDefault="00294B5D" w:rsidP="00294B5D">
      <w:pPr>
        <w:spacing w:line="100" w:lineRule="atLeast"/>
        <w:rPr>
          <w:color w:val="000000"/>
          <w:sz w:val="24"/>
          <w:szCs w:val="24"/>
          <w:lang w:eastAsia="ar-SA"/>
        </w:rPr>
      </w:pPr>
    </w:p>
    <w:p w:rsidR="00294B5D" w:rsidRDefault="00294B5D" w:rsidP="00294B5D">
      <w:pPr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Petr Albrecht – bude potřeba na jaře dovézt na dětské hřiště písek</w:t>
      </w:r>
    </w:p>
    <w:p w:rsidR="00294B5D" w:rsidRDefault="00294B5D" w:rsidP="00294B5D">
      <w:pPr>
        <w:pStyle w:val="Odstavecseseznamem"/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 u školy vzniká vrakoviště aut, nebudí to dobrý dojem</w:t>
      </w:r>
    </w:p>
    <w:p w:rsidR="00294B5D" w:rsidRDefault="00294B5D" w:rsidP="00294B5D">
      <w:pPr>
        <w:pStyle w:val="Odstavecseseznamem"/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 na jaře přivézt hlínu k hasičárně, musí se dorovnat terén</w:t>
      </w:r>
    </w:p>
    <w:p w:rsidR="00294B5D" w:rsidRPr="00294B5D" w:rsidRDefault="00294B5D" w:rsidP="00294B5D">
      <w:pPr>
        <w:pStyle w:val="Odstavecseseznamem"/>
        <w:spacing w:line="100" w:lineRule="atLeas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 zajistit na obecní hrob štítek se jménem, kdo ji věnoval</w:t>
      </w:r>
    </w:p>
    <w:p w:rsidR="005A00AB" w:rsidRDefault="005A00AB">
      <w:pPr>
        <w:suppressAutoHyphens w:val="0"/>
        <w:spacing w:line="100" w:lineRule="atLeast"/>
        <w:rPr>
          <w:sz w:val="24"/>
          <w:szCs w:val="24"/>
        </w:rPr>
      </w:pPr>
    </w:p>
    <w:sectPr w:rsidR="005A00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42" w:rsidRDefault="00090742">
      <w:r>
        <w:separator/>
      </w:r>
    </w:p>
  </w:endnote>
  <w:endnote w:type="continuationSeparator" w:id="0">
    <w:p w:rsidR="00090742" w:rsidRDefault="0009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42" w:rsidRDefault="00090742">
      <w:r>
        <w:rPr>
          <w:color w:val="000000"/>
        </w:rPr>
        <w:separator/>
      </w:r>
    </w:p>
  </w:footnote>
  <w:footnote w:type="continuationSeparator" w:id="0">
    <w:p w:rsidR="00090742" w:rsidRDefault="0009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02F"/>
    <w:multiLevelType w:val="multilevel"/>
    <w:tmpl w:val="5BB82A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EF5E32"/>
    <w:multiLevelType w:val="hybridMultilevel"/>
    <w:tmpl w:val="6E761A80"/>
    <w:lvl w:ilvl="0" w:tplc="17662A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2E12"/>
    <w:multiLevelType w:val="multilevel"/>
    <w:tmpl w:val="34E0EAFA"/>
    <w:lvl w:ilvl="0">
      <w:numFmt w:val="bullet"/>
      <w:lvlText w:val="-"/>
      <w:lvlJc w:val="left"/>
      <w:pPr>
        <w:ind w:left="2535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32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95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AB"/>
    <w:rsid w:val="00001978"/>
    <w:rsid w:val="00007C4F"/>
    <w:rsid w:val="00082F57"/>
    <w:rsid w:val="00090742"/>
    <w:rsid w:val="000F4181"/>
    <w:rsid w:val="00166166"/>
    <w:rsid w:val="001A4B12"/>
    <w:rsid w:val="001C5350"/>
    <w:rsid w:val="00294B5D"/>
    <w:rsid w:val="002D1280"/>
    <w:rsid w:val="00360E21"/>
    <w:rsid w:val="003826EE"/>
    <w:rsid w:val="003944E4"/>
    <w:rsid w:val="003B4E62"/>
    <w:rsid w:val="003C3EB9"/>
    <w:rsid w:val="003C6648"/>
    <w:rsid w:val="00402CFA"/>
    <w:rsid w:val="00441C72"/>
    <w:rsid w:val="00464CFB"/>
    <w:rsid w:val="005A00AB"/>
    <w:rsid w:val="0061602F"/>
    <w:rsid w:val="00797511"/>
    <w:rsid w:val="007F63E9"/>
    <w:rsid w:val="007F73AE"/>
    <w:rsid w:val="008238C6"/>
    <w:rsid w:val="00902223"/>
    <w:rsid w:val="0099127C"/>
    <w:rsid w:val="009A14FF"/>
    <w:rsid w:val="00A14CB0"/>
    <w:rsid w:val="00A317FC"/>
    <w:rsid w:val="00AB0C6F"/>
    <w:rsid w:val="00AB1BDD"/>
    <w:rsid w:val="00B155B7"/>
    <w:rsid w:val="00B56FD6"/>
    <w:rsid w:val="00BA2DEC"/>
    <w:rsid w:val="00C7608F"/>
    <w:rsid w:val="00DF375A"/>
    <w:rsid w:val="00E25EC4"/>
    <w:rsid w:val="00E736A2"/>
    <w:rsid w:val="00E739E3"/>
    <w:rsid w:val="00E75939"/>
    <w:rsid w:val="00E9546F"/>
    <w:rsid w:val="00EC570B"/>
    <w:rsid w:val="00EF26BB"/>
    <w:rsid w:val="00EF7233"/>
    <w:rsid w:val="00F35DC2"/>
    <w:rsid w:val="00F6354C"/>
    <w:rsid w:val="00FA48BB"/>
    <w:rsid w:val="00FD0B47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2AF6"/>
  <w15:docId w15:val="{976C954B-E958-4735-A8FC-33B5F5FF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rFonts w:ascii="Bookman Old Style" w:hAnsi="Bookman Old Style"/>
      <w:b/>
      <w:i/>
      <w:color w:val="008000"/>
      <w:sz w:val="3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Default">
    <w:name w:val="Default"/>
    <w:qFormat/>
    <w:pPr>
      <w:autoSpaceDE w:val="0"/>
    </w:pPr>
    <w:rPr>
      <w:rFonts w:ascii="Georgia" w:hAnsi="Georgia" w:cs="Georgia"/>
      <w:color w:val="000000"/>
      <w:sz w:val="24"/>
      <w:szCs w:val="24"/>
    </w:rPr>
  </w:style>
  <w:style w:type="paragraph" w:customStyle="1" w:styleId="Normln1">
    <w:name w:val="Normální1"/>
    <w:pPr>
      <w:suppressAutoHyphens/>
      <w:spacing w:line="100" w:lineRule="atLeast"/>
    </w:pPr>
    <w:rPr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5691-104A-426C-A4F5-B2ABEB1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2010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E S E N Č N Í        L I S T I N A</vt:lpstr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E N Č N Í        L I S T I N A</dc:title>
  <dc:subject/>
  <dc:creator>Starosta</dc:creator>
  <cp:lastModifiedBy>Jiří Sedláček</cp:lastModifiedBy>
  <cp:revision>28</cp:revision>
  <cp:lastPrinted>2019-12-02T14:59:00Z</cp:lastPrinted>
  <dcterms:created xsi:type="dcterms:W3CDTF">2019-11-20T14:11:00Z</dcterms:created>
  <dcterms:modified xsi:type="dcterms:W3CDTF">2019-12-12T07:57:00Z</dcterms:modified>
</cp:coreProperties>
</file>